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4DD8D3" w14:textId="3D94ECAF" w:rsidR="00564FD3" w:rsidRPr="00D019BF" w:rsidRDefault="00B51C1B" w:rsidP="00564FD3">
      <w:pPr>
        <w:rPr>
          <w:b/>
          <w:sz w:val="24"/>
          <w:szCs w:val="24"/>
        </w:rPr>
      </w:pPr>
      <w:r>
        <w:rPr>
          <w:rFonts w:eastAsia="MS Gothic"/>
          <w:b/>
          <w:sz w:val="44"/>
          <w:szCs w:val="44"/>
        </w:rPr>
        <w:t>A</w:t>
      </w:r>
      <w:r w:rsidR="002D258C">
        <w:rPr>
          <w:rFonts w:eastAsia="MS Gothic"/>
          <w:b/>
          <w:sz w:val="44"/>
          <w:szCs w:val="44"/>
        </w:rPr>
        <w:t>ccess, Retention &amp; Completion Committee</w:t>
      </w:r>
      <w:r>
        <w:rPr>
          <w:rFonts w:eastAsia="MS Gothic"/>
          <w:b/>
          <w:sz w:val="44"/>
          <w:szCs w:val="44"/>
        </w:rPr>
        <w:t xml:space="preserve"> Meeting </w:t>
      </w:r>
      <w:r w:rsidR="00D50195">
        <w:rPr>
          <w:rFonts w:eastAsia="MS Gothic"/>
          <w:b/>
          <w:sz w:val="44"/>
          <w:szCs w:val="44"/>
        </w:rPr>
        <w:t xml:space="preserve">Agenda &amp; </w:t>
      </w:r>
      <w:r w:rsidR="00781D7C">
        <w:rPr>
          <w:rFonts w:eastAsia="MS Gothic"/>
          <w:b/>
          <w:sz w:val="44"/>
          <w:szCs w:val="44"/>
        </w:rPr>
        <w:t>Minutes</w:t>
      </w:r>
      <w:r w:rsidR="00564FD3" w:rsidRPr="00DC1B76">
        <w:rPr>
          <w:rFonts w:eastAsia="MS Gothic"/>
          <w:b/>
          <w:sz w:val="44"/>
          <w:szCs w:val="44"/>
        </w:rPr>
        <w:t xml:space="preserve"> </w:t>
      </w:r>
    </w:p>
    <w:p w14:paraId="0C8413B6" w14:textId="6B52FB09" w:rsidR="00010D1F" w:rsidRDefault="00564FD3" w:rsidP="00564FD3">
      <w:pPr>
        <w:tabs>
          <w:tab w:val="right" w:pos="14400"/>
        </w:tabs>
        <w:rPr>
          <w:sz w:val="28"/>
          <w:szCs w:val="28"/>
        </w:rPr>
      </w:pPr>
      <w:r w:rsidRPr="00FA3985">
        <w:rPr>
          <w:b/>
          <w:sz w:val="28"/>
          <w:szCs w:val="28"/>
        </w:rPr>
        <w:t>Date:</w:t>
      </w:r>
      <w:r w:rsidR="00005668">
        <w:rPr>
          <w:sz w:val="28"/>
          <w:szCs w:val="28"/>
        </w:rPr>
        <w:t xml:space="preserve"> </w:t>
      </w:r>
      <w:r w:rsidR="00FA1105">
        <w:rPr>
          <w:sz w:val="28"/>
          <w:szCs w:val="28"/>
        </w:rPr>
        <w:t>December 19, 2018</w:t>
      </w:r>
      <w:r w:rsidR="002E5ABC">
        <w:rPr>
          <w:sz w:val="28"/>
          <w:szCs w:val="28"/>
        </w:rPr>
        <w:t xml:space="preserve"> </w:t>
      </w:r>
      <w:r w:rsidR="00D66D56">
        <w:rPr>
          <w:sz w:val="28"/>
          <w:szCs w:val="28"/>
        </w:rPr>
        <w:t xml:space="preserve">/ </w:t>
      </w:r>
      <w:r w:rsidR="001B7D9F">
        <w:rPr>
          <w:sz w:val="28"/>
          <w:szCs w:val="28"/>
        </w:rPr>
        <w:t>1:30 – 3:00 pm</w:t>
      </w:r>
      <w:r w:rsidR="00D66D56">
        <w:rPr>
          <w:sz w:val="28"/>
          <w:szCs w:val="28"/>
        </w:rPr>
        <w:t xml:space="preserve"> / </w:t>
      </w:r>
      <w:r>
        <w:rPr>
          <w:sz w:val="28"/>
          <w:szCs w:val="28"/>
        </w:rPr>
        <w:t>Location:</w:t>
      </w:r>
      <w:r w:rsidR="00086420">
        <w:rPr>
          <w:sz w:val="28"/>
          <w:szCs w:val="28"/>
        </w:rPr>
        <w:t xml:space="preserve"> </w:t>
      </w:r>
      <w:r w:rsidR="00E72790">
        <w:rPr>
          <w:sz w:val="28"/>
          <w:szCs w:val="28"/>
        </w:rPr>
        <w:t xml:space="preserve">CC </w:t>
      </w:r>
      <w:proofErr w:type="gramStart"/>
      <w:r w:rsidR="00E72790">
        <w:rPr>
          <w:sz w:val="28"/>
          <w:szCs w:val="28"/>
        </w:rPr>
        <w:t>126</w:t>
      </w:r>
      <w:r w:rsidR="001B7D9F">
        <w:rPr>
          <w:sz w:val="28"/>
          <w:szCs w:val="28"/>
        </w:rPr>
        <w:t xml:space="preserve"> </w:t>
      </w:r>
      <w:r w:rsidR="00D5536B">
        <w:rPr>
          <w:sz w:val="28"/>
          <w:szCs w:val="28"/>
        </w:rPr>
        <w:t xml:space="preserve"> /</w:t>
      </w:r>
      <w:proofErr w:type="gramEnd"/>
      <w:r w:rsidR="00D5536B">
        <w:rPr>
          <w:sz w:val="28"/>
          <w:szCs w:val="28"/>
        </w:rPr>
        <w:t xml:space="preserve"> </w:t>
      </w:r>
      <w:r w:rsidR="00F15179">
        <w:rPr>
          <w:sz w:val="28"/>
          <w:szCs w:val="28"/>
        </w:rPr>
        <w:t xml:space="preserve">Chair: Jennifer Anderson / </w:t>
      </w:r>
      <w:r>
        <w:rPr>
          <w:sz w:val="28"/>
          <w:szCs w:val="28"/>
        </w:rPr>
        <w:t xml:space="preserve">Recorder: </w:t>
      </w:r>
      <w:r w:rsidR="00E72790">
        <w:rPr>
          <w:sz w:val="28"/>
          <w:szCs w:val="28"/>
        </w:rPr>
        <w:t>Michell Gipson</w:t>
      </w:r>
    </w:p>
    <w:p w14:paraId="79FBDC86" w14:textId="77777777" w:rsidR="00881FBC" w:rsidRDefault="00881FBC" w:rsidP="00881FBC">
      <w:pPr>
        <w:tabs>
          <w:tab w:val="right" w:pos="14400"/>
        </w:tabs>
        <w:rPr>
          <w:b/>
          <w:sz w:val="24"/>
          <w:szCs w:val="24"/>
        </w:rPr>
      </w:pPr>
    </w:p>
    <w:p w14:paraId="5AC59050" w14:textId="4A49531C" w:rsidR="000D7010" w:rsidRDefault="000D7010" w:rsidP="000D7010">
      <w:pPr>
        <w:tabs>
          <w:tab w:val="right" w:pos="14400"/>
        </w:tabs>
        <w:rPr>
          <w:rFonts w:cstheme="minorHAnsi"/>
        </w:rPr>
      </w:pPr>
      <w:r w:rsidRPr="00FA3985">
        <w:rPr>
          <w:b/>
          <w:sz w:val="24"/>
          <w:szCs w:val="24"/>
        </w:rPr>
        <w:t>Members:</w:t>
      </w:r>
      <w:r>
        <w:rPr>
          <w:sz w:val="24"/>
          <w:szCs w:val="24"/>
        </w:rPr>
        <w:t xml:space="preserve"> </w:t>
      </w:r>
      <w:r w:rsidRPr="00441C19">
        <w:rPr>
          <w:rFonts w:cstheme="minorHAnsi"/>
        </w:rPr>
        <w:t>ASG Admin, Chris Sweet, Christina Bruck, Dustin Bare, Jaime Clarke, Jennifer Anderson, Jim Martineau, John Ginsburg, John Phelps, Josh Aman, Karen Ash, Lisa Net</w:t>
      </w:r>
      <w:r>
        <w:rPr>
          <w:rFonts w:cstheme="minorHAnsi"/>
        </w:rPr>
        <w:t xml:space="preserve"> Reynolds,</w:t>
      </w:r>
      <w:r w:rsidRPr="00441C19">
        <w:rPr>
          <w:rFonts w:cstheme="minorHAnsi"/>
        </w:rPr>
        <w:t xml:space="preserve"> Lori Hall, Max Wedding, Ryan Stewart, </w:t>
      </w:r>
      <w:r w:rsidRPr="00441C19">
        <w:t>Ariane Rakich</w:t>
      </w:r>
      <w:r>
        <w:t xml:space="preserve">, </w:t>
      </w:r>
      <w:r w:rsidRPr="00441C19">
        <w:t>Joan Jagodnik</w:t>
      </w:r>
      <w:r>
        <w:t xml:space="preserve">, </w:t>
      </w:r>
      <w:r w:rsidR="00E21D36">
        <w:t xml:space="preserve">Lauren McMillian, </w:t>
      </w:r>
      <w:r w:rsidRPr="00441C19">
        <w:t>Michell Gipson</w:t>
      </w:r>
      <w:r w:rsidR="00251633">
        <w:t>, Adam Wickert</w:t>
      </w:r>
      <w:r w:rsidR="000D16CB">
        <w:softHyphen/>
      </w:r>
      <w:r w:rsidR="000D16CB">
        <w:softHyphen/>
      </w:r>
      <w:r>
        <w:rPr>
          <w:rFonts w:cstheme="minorHAnsi"/>
        </w:rPr>
        <w:t xml:space="preserve"> </w:t>
      </w:r>
      <w:r w:rsidRPr="00441C19">
        <w:rPr>
          <w:rFonts w:cstheme="minorHAnsi"/>
        </w:rPr>
        <w:t>and Tami Strawn</w:t>
      </w:r>
    </w:p>
    <w:p w14:paraId="694E55C1" w14:textId="5FA6E183" w:rsidR="006A58C8" w:rsidRDefault="006A58C8" w:rsidP="000D7010">
      <w:pPr>
        <w:tabs>
          <w:tab w:val="right" w:pos="14400"/>
        </w:tabs>
        <w:rPr>
          <w:rFonts w:cstheme="minorHAnsi"/>
        </w:rPr>
      </w:pPr>
    </w:p>
    <w:p w14:paraId="6FFDCD11" w14:textId="66512475" w:rsidR="006A58C8" w:rsidRPr="006A58C8" w:rsidRDefault="006A58C8" w:rsidP="000D7010">
      <w:pPr>
        <w:tabs>
          <w:tab w:val="right" w:pos="14400"/>
        </w:tabs>
        <w:rPr>
          <w:rFonts w:cstheme="minorHAnsi"/>
          <w:b/>
        </w:rPr>
      </w:pPr>
      <w:r w:rsidRPr="006A58C8">
        <w:rPr>
          <w:rFonts w:cstheme="minorHAnsi"/>
          <w:b/>
        </w:rPr>
        <w:t>Present:</w:t>
      </w:r>
      <w:r w:rsidR="008A7FBE" w:rsidRPr="008A7FBE">
        <w:rPr>
          <w:rFonts w:cstheme="minorHAnsi"/>
          <w:b/>
        </w:rPr>
        <w:t xml:space="preserve"> </w:t>
      </w:r>
      <w:r w:rsidR="00647005">
        <w:rPr>
          <w:rFonts w:cstheme="minorHAnsi"/>
          <w:b/>
        </w:rPr>
        <w:t xml:space="preserve"> </w:t>
      </w:r>
    </w:p>
    <w:p w14:paraId="3D389764" w14:textId="60C2501F" w:rsidR="008A7FBE" w:rsidRPr="006A58C8" w:rsidRDefault="006A58C8" w:rsidP="008A7FBE">
      <w:pPr>
        <w:tabs>
          <w:tab w:val="right" w:pos="14400"/>
        </w:tabs>
        <w:rPr>
          <w:rFonts w:cstheme="minorHAnsi"/>
          <w:b/>
        </w:rPr>
      </w:pPr>
      <w:r w:rsidRPr="006A58C8">
        <w:rPr>
          <w:rFonts w:cstheme="minorHAnsi"/>
          <w:b/>
        </w:rPr>
        <w:t>Absent:</w:t>
      </w:r>
      <w:r w:rsidR="008A7FBE">
        <w:rPr>
          <w:rFonts w:cstheme="minorHAnsi"/>
          <w:b/>
        </w:rPr>
        <w:t xml:space="preserve"> </w:t>
      </w:r>
      <w:r w:rsidR="00647005">
        <w:rPr>
          <w:rFonts w:cstheme="minorHAnsi"/>
          <w:b/>
        </w:rPr>
        <w:t xml:space="preserve"> </w:t>
      </w:r>
    </w:p>
    <w:p w14:paraId="6B44AE49" w14:textId="673E856A" w:rsidR="00DC124F" w:rsidRDefault="00DC124F" w:rsidP="00564FD3">
      <w:pPr>
        <w:rPr>
          <w:b/>
        </w:rPr>
      </w:pPr>
    </w:p>
    <w:tbl>
      <w:tblPr>
        <w:tblStyle w:val="TableGrid1"/>
        <w:tblW w:w="5000" w:type="pct"/>
        <w:tblLook w:val="04A0" w:firstRow="1" w:lastRow="0" w:firstColumn="1" w:lastColumn="0" w:noHBand="0" w:noVBand="1"/>
      </w:tblPr>
      <w:tblGrid>
        <w:gridCol w:w="2693"/>
        <w:gridCol w:w="1117"/>
        <w:gridCol w:w="21"/>
        <w:gridCol w:w="8150"/>
        <w:gridCol w:w="2409"/>
      </w:tblGrid>
      <w:tr w:rsidR="00247508" w:rsidRPr="006A58C8" w14:paraId="09FBBCF1" w14:textId="6419687D" w:rsidTr="00EB2FD6">
        <w:trPr>
          <w:trHeight w:val="431"/>
        </w:trPr>
        <w:tc>
          <w:tcPr>
            <w:tcW w:w="936" w:type="pct"/>
            <w:shd w:val="clear" w:color="auto" w:fill="C2D69B" w:themeFill="accent3" w:themeFillTint="99"/>
          </w:tcPr>
          <w:p w14:paraId="44DF0741" w14:textId="77777777" w:rsidR="00247508" w:rsidRPr="006A58C8" w:rsidRDefault="00247508" w:rsidP="00DC124F">
            <w:pPr>
              <w:jc w:val="center"/>
              <w:rPr>
                <w:rFonts w:cstheme="minorHAnsi"/>
                <w:b/>
              </w:rPr>
            </w:pPr>
            <w:r w:rsidRPr="006A58C8">
              <w:rPr>
                <w:rFonts w:cstheme="minorHAnsi"/>
                <w:b/>
              </w:rPr>
              <w:t>Topic/Item</w:t>
            </w:r>
          </w:p>
        </w:tc>
        <w:tc>
          <w:tcPr>
            <w:tcW w:w="395" w:type="pct"/>
            <w:gridSpan w:val="2"/>
            <w:shd w:val="clear" w:color="auto" w:fill="C2D69B" w:themeFill="accent3" w:themeFillTint="99"/>
          </w:tcPr>
          <w:p w14:paraId="3B260F45" w14:textId="77777777" w:rsidR="00247508" w:rsidRPr="006A58C8" w:rsidRDefault="00247508" w:rsidP="00DC124F">
            <w:pPr>
              <w:jc w:val="center"/>
              <w:rPr>
                <w:rFonts w:cstheme="minorHAnsi"/>
                <w:b/>
              </w:rPr>
            </w:pPr>
            <w:r w:rsidRPr="006A58C8">
              <w:rPr>
                <w:rFonts w:cstheme="minorHAnsi"/>
                <w:b/>
              </w:rPr>
              <w:t>Presenter</w:t>
            </w:r>
          </w:p>
        </w:tc>
        <w:tc>
          <w:tcPr>
            <w:tcW w:w="2832" w:type="pct"/>
            <w:shd w:val="clear" w:color="auto" w:fill="C2D69B" w:themeFill="accent3" w:themeFillTint="99"/>
          </w:tcPr>
          <w:p w14:paraId="522253F5" w14:textId="0A13823D" w:rsidR="00247508" w:rsidRPr="006A58C8" w:rsidRDefault="00247508" w:rsidP="00DC124F">
            <w:pPr>
              <w:jc w:val="center"/>
              <w:rPr>
                <w:rFonts w:cstheme="minorHAnsi"/>
                <w:b/>
              </w:rPr>
            </w:pPr>
            <w:r w:rsidRPr="006A58C8">
              <w:rPr>
                <w:rFonts w:cstheme="minorHAnsi"/>
                <w:b/>
              </w:rPr>
              <w:t>Discussion</w:t>
            </w:r>
          </w:p>
        </w:tc>
        <w:tc>
          <w:tcPr>
            <w:tcW w:w="837" w:type="pct"/>
            <w:shd w:val="clear" w:color="auto" w:fill="C2D69B" w:themeFill="accent3" w:themeFillTint="99"/>
          </w:tcPr>
          <w:p w14:paraId="3DCA760D" w14:textId="171CAD19" w:rsidR="00247508" w:rsidRPr="006A58C8" w:rsidRDefault="00247508" w:rsidP="006A58C8">
            <w:pPr>
              <w:rPr>
                <w:rFonts w:cstheme="minorHAnsi"/>
                <w:b/>
              </w:rPr>
            </w:pPr>
            <w:r w:rsidRPr="006A58C8">
              <w:rPr>
                <w:rFonts w:cstheme="minorHAnsi"/>
                <w:b/>
              </w:rPr>
              <w:t>Action/Decision</w:t>
            </w:r>
          </w:p>
        </w:tc>
      </w:tr>
      <w:tr w:rsidR="00206565" w:rsidRPr="006A58C8" w14:paraId="7A9989D7" w14:textId="1B1FA71E" w:rsidTr="000A6C9E">
        <w:trPr>
          <w:trHeight w:val="332"/>
        </w:trPr>
        <w:tc>
          <w:tcPr>
            <w:tcW w:w="4163" w:type="pct"/>
            <w:gridSpan w:val="4"/>
            <w:shd w:val="clear" w:color="auto" w:fill="D6E3BC" w:themeFill="accent3" w:themeFillTint="66"/>
          </w:tcPr>
          <w:p w14:paraId="77BF2273" w14:textId="2A4AD44D" w:rsidR="00206565" w:rsidRPr="006A58C8" w:rsidRDefault="00206565" w:rsidP="002B6C44">
            <w:pPr>
              <w:rPr>
                <w:rFonts w:eastAsia="Times New Roman" w:cstheme="minorHAnsi"/>
                <w:b/>
                <w:noProof/>
                <w:color w:val="000000" w:themeColor="text1"/>
              </w:rPr>
            </w:pPr>
            <w:r w:rsidRPr="006A58C8">
              <w:rPr>
                <w:rFonts w:eastAsia="Times New Roman" w:cstheme="minorHAnsi"/>
                <w:b/>
                <w:noProof/>
                <w:color w:val="000000" w:themeColor="text1"/>
              </w:rPr>
              <w:t>Committee Business</w:t>
            </w:r>
            <w:r w:rsidR="0033039C">
              <w:rPr>
                <w:rFonts w:eastAsia="Times New Roman" w:cstheme="minorHAnsi"/>
                <w:b/>
                <w:noProof/>
                <w:color w:val="000000" w:themeColor="text1"/>
              </w:rPr>
              <w:t xml:space="preserve"> – 40 Minutes</w:t>
            </w:r>
          </w:p>
        </w:tc>
        <w:tc>
          <w:tcPr>
            <w:tcW w:w="837" w:type="pct"/>
            <w:shd w:val="clear" w:color="auto" w:fill="D6E3BC" w:themeFill="accent3" w:themeFillTint="66"/>
          </w:tcPr>
          <w:p w14:paraId="285AEDEF" w14:textId="77777777" w:rsidR="00206565" w:rsidRPr="006A58C8" w:rsidRDefault="00206565" w:rsidP="002B6C44">
            <w:pPr>
              <w:rPr>
                <w:rFonts w:eastAsia="Times New Roman" w:cstheme="minorHAnsi"/>
                <w:b/>
                <w:noProof/>
                <w:color w:val="000000" w:themeColor="text1"/>
              </w:rPr>
            </w:pPr>
          </w:p>
        </w:tc>
      </w:tr>
      <w:tr w:rsidR="005C5835" w:rsidRPr="006A58C8" w14:paraId="2F555B95" w14:textId="4366C0F7" w:rsidTr="000A6C9E">
        <w:trPr>
          <w:trHeight w:val="1187"/>
        </w:trPr>
        <w:tc>
          <w:tcPr>
            <w:tcW w:w="936" w:type="pct"/>
            <w:vAlign w:val="center"/>
          </w:tcPr>
          <w:p w14:paraId="6F49E4E1" w14:textId="77777777" w:rsidR="005C5835" w:rsidRPr="00A477B9" w:rsidRDefault="005C5835" w:rsidP="005C5835">
            <w:pPr>
              <w:contextualSpacing/>
              <w:rPr>
                <w:rFonts w:eastAsia="Times New Roman" w:cstheme="minorHAnsi"/>
                <w:noProof/>
                <w:color w:val="000000" w:themeColor="text1"/>
                <w:sz w:val="20"/>
                <w:szCs w:val="20"/>
              </w:rPr>
            </w:pPr>
            <w:r w:rsidRPr="00A477B9">
              <w:rPr>
                <w:rFonts w:eastAsia="Times New Roman" w:cstheme="minorHAnsi"/>
                <w:noProof/>
                <w:color w:val="000000" w:themeColor="text1"/>
                <w:sz w:val="20"/>
                <w:szCs w:val="20"/>
              </w:rPr>
              <w:t>Review and approve previous meeting minutes</w:t>
            </w:r>
          </w:p>
          <w:p w14:paraId="00DE7B9C" w14:textId="77777777" w:rsidR="005C5835" w:rsidRPr="00A477B9" w:rsidRDefault="005C5835" w:rsidP="005C5835">
            <w:pPr>
              <w:rPr>
                <w:rFonts w:cstheme="minorHAnsi"/>
                <w:color w:val="000000" w:themeColor="text1"/>
                <w:sz w:val="20"/>
                <w:szCs w:val="20"/>
              </w:rPr>
            </w:pPr>
          </w:p>
        </w:tc>
        <w:tc>
          <w:tcPr>
            <w:tcW w:w="388" w:type="pct"/>
            <w:vMerge w:val="restart"/>
            <w:vAlign w:val="center"/>
          </w:tcPr>
          <w:p w14:paraId="0D8D4278" w14:textId="77777777" w:rsidR="005C5835" w:rsidRPr="00A477B9" w:rsidRDefault="005C5835" w:rsidP="005C5835">
            <w:pPr>
              <w:rPr>
                <w:rFonts w:cstheme="minorHAnsi"/>
                <w:color w:val="000000" w:themeColor="text1"/>
                <w:sz w:val="20"/>
                <w:szCs w:val="20"/>
              </w:rPr>
            </w:pPr>
            <w:r w:rsidRPr="00A477B9">
              <w:rPr>
                <w:rFonts w:cstheme="minorHAnsi"/>
                <w:color w:val="000000" w:themeColor="text1"/>
                <w:sz w:val="20"/>
                <w:szCs w:val="20"/>
              </w:rPr>
              <w:t>Jennifer Anderson</w:t>
            </w:r>
          </w:p>
          <w:p w14:paraId="7238CA7D" w14:textId="1820338B" w:rsidR="005C5835" w:rsidRPr="006A58C8" w:rsidRDefault="005C5835" w:rsidP="005C5835">
            <w:pPr>
              <w:rPr>
                <w:rFonts w:cstheme="minorHAnsi"/>
                <w:color w:val="000000" w:themeColor="text1"/>
              </w:rPr>
            </w:pPr>
            <w:r w:rsidRPr="006A58C8">
              <w:rPr>
                <w:rFonts w:cstheme="minorHAnsi"/>
                <w:color w:val="000000" w:themeColor="text1"/>
              </w:rPr>
              <w:t xml:space="preserve"> </w:t>
            </w:r>
          </w:p>
        </w:tc>
        <w:tc>
          <w:tcPr>
            <w:tcW w:w="2839" w:type="pct"/>
            <w:gridSpan w:val="2"/>
            <w:vAlign w:val="center"/>
          </w:tcPr>
          <w:p w14:paraId="375E14EB" w14:textId="00E1CB8A" w:rsidR="005C5835" w:rsidRPr="00A477B9" w:rsidRDefault="005C5835" w:rsidP="005C5835">
            <w:pPr>
              <w:pStyle w:val="ListParagraph"/>
              <w:numPr>
                <w:ilvl w:val="0"/>
                <w:numId w:val="2"/>
              </w:numPr>
              <w:rPr>
                <w:rFonts w:cstheme="minorHAnsi"/>
                <w:sz w:val="20"/>
                <w:szCs w:val="20"/>
              </w:rPr>
            </w:pPr>
          </w:p>
        </w:tc>
        <w:bookmarkStart w:id="0" w:name="_MON_1606730369"/>
        <w:bookmarkEnd w:id="0"/>
        <w:tc>
          <w:tcPr>
            <w:tcW w:w="837" w:type="pct"/>
          </w:tcPr>
          <w:p w14:paraId="5805A716" w14:textId="4389BBCF" w:rsidR="005C5835" w:rsidRPr="00A477B9" w:rsidRDefault="00AC586E" w:rsidP="00AC586E">
            <w:pPr>
              <w:pStyle w:val="ListParagraph"/>
              <w:ind w:left="360"/>
              <w:rPr>
                <w:rFonts w:cstheme="minorHAnsi"/>
                <w:sz w:val="20"/>
                <w:szCs w:val="20"/>
              </w:rPr>
            </w:pPr>
            <w:r>
              <w:rPr>
                <w:rFonts w:cstheme="minorHAnsi"/>
                <w:sz w:val="20"/>
                <w:szCs w:val="20"/>
              </w:rPr>
              <w:object w:dxaOrig="1520" w:dyaOrig="987" w14:anchorId="15F6B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pt;height:48.9pt" o:ole="">
                  <v:imagedata r:id="rId8" o:title=""/>
                </v:shape>
                <o:OLEObject Type="Embed" ProgID="Word.Document.12" ShapeID="_x0000_i1025" DrawAspect="Icon" ObjectID="_1606735716" r:id="rId9">
                  <o:FieldCodes>\s</o:FieldCodes>
                </o:OLEObject>
              </w:object>
            </w:r>
          </w:p>
        </w:tc>
      </w:tr>
      <w:tr w:rsidR="00E21D36" w:rsidRPr="006A58C8" w14:paraId="72B64615" w14:textId="77777777" w:rsidTr="000A6C9E">
        <w:trPr>
          <w:trHeight w:val="1187"/>
        </w:trPr>
        <w:tc>
          <w:tcPr>
            <w:tcW w:w="936" w:type="pct"/>
            <w:vAlign w:val="center"/>
          </w:tcPr>
          <w:p w14:paraId="6CA837B0" w14:textId="7E8AE769" w:rsidR="00E21D36" w:rsidRDefault="00DD3C58" w:rsidP="00E54837">
            <w:pPr>
              <w:contextualSpacing/>
              <w:rPr>
                <w:rFonts w:eastAsia="Times New Roman" w:cstheme="minorHAnsi"/>
                <w:noProof/>
                <w:color w:val="000000" w:themeColor="text1"/>
                <w:sz w:val="20"/>
                <w:szCs w:val="20"/>
              </w:rPr>
            </w:pPr>
            <w:r>
              <w:rPr>
                <w:rFonts w:eastAsia="Times New Roman" w:cstheme="minorHAnsi"/>
                <w:noProof/>
                <w:color w:val="000000" w:themeColor="text1"/>
                <w:sz w:val="20"/>
                <w:szCs w:val="20"/>
              </w:rPr>
              <w:t>Student presentation in Computer Science – Computer basics Level 11 class</w:t>
            </w:r>
          </w:p>
        </w:tc>
        <w:tc>
          <w:tcPr>
            <w:tcW w:w="388" w:type="pct"/>
            <w:vMerge/>
            <w:vAlign w:val="center"/>
          </w:tcPr>
          <w:p w14:paraId="0C6D4A6F" w14:textId="77777777" w:rsidR="00E21D36" w:rsidRPr="006A58C8" w:rsidRDefault="00E21D36" w:rsidP="005C5835">
            <w:pPr>
              <w:rPr>
                <w:rFonts w:cstheme="minorHAnsi"/>
                <w:color w:val="000000" w:themeColor="text1"/>
              </w:rPr>
            </w:pPr>
          </w:p>
        </w:tc>
        <w:tc>
          <w:tcPr>
            <w:tcW w:w="2839" w:type="pct"/>
            <w:gridSpan w:val="2"/>
            <w:vAlign w:val="center"/>
          </w:tcPr>
          <w:p w14:paraId="57CD4297" w14:textId="2E47813F" w:rsidR="00E21D36" w:rsidRPr="00DD3C58" w:rsidRDefault="00DD3C58" w:rsidP="00DD3C58">
            <w:pPr>
              <w:pStyle w:val="ListParagraph"/>
              <w:numPr>
                <w:ilvl w:val="0"/>
                <w:numId w:val="2"/>
              </w:numPr>
              <w:rPr>
                <w:sz w:val="24"/>
                <w:szCs w:val="24"/>
              </w:rPr>
            </w:pPr>
            <w:r>
              <w:rPr>
                <w:sz w:val="24"/>
                <w:szCs w:val="24"/>
              </w:rPr>
              <w:t xml:space="preserve">From faculty member Susan Edwards: </w:t>
            </w:r>
            <w:r w:rsidRPr="00DD3C58">
              <w:rPr>
                <w:i/>
                <w:sz w:val="24"/>
                <w:szCs w:val="24"/>
              </w:rPr>
              <w:t xml:space="preserve">Hi – thought you might be interested in this PowerPoint presentation that was a final exercise in my CS 91 – Computer Basics, Level II class. I gave the students a basic template for them to use with the titles you’ll see at the top of this one. They added the theme, text, images and animations. There were some similar issues that others had </w:t>
            </w:r>
            <w:r w:rsidRPr="00DD3C58">
              <w:rPr>
                <w:i/>
                <w:iCs/>
                <w:sz w:val="24"/>
                <w:szCs w:val="24"/>
              </w:rPr>
              <w:t>(a few had no problem with enrollment),</w:t>
            </w:r>
            <w:r w:rsidRPr="00DD3C58">
              <w:rPr>
                <w:i/>
                <w:sz w:val="24"/>
                <w:szCs w:val="24"/>
              </w:rPr>
              <w:t xml:space="preserve"> but I thought this one pretty much summed up the experience of those who did have problems.</w:t>
            </w:r>
          </w:p>
        </w:tc>
        <w:tc>
          <w:tcPr>
            <w:tcW w:w="837" w:type="pct"/>
          </w:tcPr>
          <w:p w14:paraId="78807285" w14:textId="41B9FA74" w:rsidR="00E21D36" w:rsidRDefault="00DD3C58" w:rsidP="00DF000D">
            <w:pPr>
              <w:pStyle w:val="ListParagraph"/>
              <w:ind w:left="360"/>
              <w:rPr>
                <w:rFonts w:cstheme="minorHAnsi"/>
                <w:sz w:val="20"/>
                <w:szCs w:val="20"/>
              </w:rPr>
            </w:pPr>
            <w:r>
              <w:rPr>
                <w:rFonts w:cstheme="minorHAnsi"/>
                <w:sz w:val="20"/>
                <w:szCs w:val="20"/>
              </w:rPr>
              <w:object w:dxaOrig="1520" w:dyaOrig="987" w14:anchorId="16CA084A">
                <v:shape id="_x0000_i1026" type="#_x0000_t75" style="width:76.1pt;height:48.9pt" o:ole="">
                  <v:imagedata r:id="rId10" o:title=""/>
                </v:shape>
                <o:OLEObject Type="Embed" ProgID="PowerPoint.Show.12" ShapeID="_x0000_i1026" DrawAspect="Icon" ObjectID="_1606735717" r:id="rId11"/>
              </w:object>
            </w:r>
          </w:p>
        </w:tc>
      </w:tr>
      <w:tr w:rsidR="005C5835" w:rsidRPr="006A58C8" w14:paraId="26CB8DDC" w14:textId="77777777" w:rsidTr="000A6C9E">
        <w:trPr>
          <w:trHeight w:val="1187"/>
        </w:trPr>
        <w:tc>
          <w:tcPr>
            <w:tcW w:w="936" w:type="pct"/>
            <w:vAlign w:val="center"/>
          </w:tcPr>
          <w:p w14:paraId="29C556C4" w14:textId="54AC23FE" w:rsidR="005C5835" w:rsidRPr="00A477B9" w:rsidRDefault="005C5835" w:rsidP="00E54837">
            <w:pPr>
              <w:contextualSpacing/>
              <w:rPr>
                <w:rFonts w:eastAsia="Times New Roman" w:cstheme="minorHAnsi"/>
                <w:noProof/>
                <w:color w:val="000000" w:themeColor="text1"/>
                <w:sz w:val="20"/>
                <w:szCs w:val="20"/>
              </w:rPr>
            </w:pPr>
            <w:r>
              <w:rPr>
                <w:rFonts w:eastAsia="Times New Roman" w:cstheme="minorHAnsi"/>
                <w:noProof/>
                <w:color w:val="000000" w:themeColor="text1"/>
                <w:sz w:val="20"/>
                <w:szCs w:val="20"/>
              </w:rPr>
              <w:t xml:space="preserve">SEM </w:t>
            </w:r>
            <w:r w:rsidR="00E54837">
              <w:rPr>
                <w:rFonts w:eastAsia="Times New Roman" w:cstheme="minorHAnsi"/>
                <w:noProof/>
                <w:color w:val="000000" w:themeColor="text1"/>
                <w:sz w:val="20"/>
                <w:szCs w:val="20"/>
              </w:rPr>
              <w:t>Update</w:t>
            </w:r>
          </w:p>
        </w:tc>
        <w:tc>
          <w:tcPr>
            <w:tcW w:w="388" w:type="pct"/>
            <w:vMerge/>
            <w:vAlign w:val="center"/>
          </w:tcPr>
          <w:p w14:paraId="129E6D4E" w14:textId="77777777" w:rsidR="005C5835" w:rsidRPr="006A58C8" w:rsidRDefault="005C5835" w:rsidP="005C5835">
            <w:pPr>
              <w:rPr>
                <w:rFonts w:cstheme="minorHAnsi"/>
                <w:color w:val="000000" w:themeColor="text1"/>
              </w:rPr>
            </w:pPr>
          </w:p>
        </w:tc>
        <w:tc>
          <w:tcPr>
            <w:tcW w:w="2839" w:type="pct"/>
            <w:gridSpan w:val="2"/>
            <w:vAlign w:val="center"/>
          </w:tcPr>
          <w:p w14:paraId="64BE1C6A" w14:textId="47A5DDFF" w:rsidR="0049253F" w:rsidRDefault="0049253F" w:rsidP="0049253F"/>
          <w:p w14:paraId="7A965DB9" w14:textId="12E18E08" w:rsidR="005C5835" w:rsidRPr="00247508" w:rsidRDefault="00470481" w:rsidP="00470481">
            <w:pPr>
              <w:pStyle w:val="ListParagraph"/>
              <w:numPr>
                <w:ilvl w:val="0"/>
                <w:numId w:val="2"/>
              </w:numPr>
              <w:rPr>
                <w:rFonts w:cstheme="minorHAnsi"/>
                <w:sz w:val="20"/>
                <w:szCs w:val="20"/>
              </w:rPr>
            </w:pPr>
            <w:r>
              <w:rPr>
                <w:rFonts w:cstheme="minorHAnsi"/>
                <w:sz w:val="20"/>
                <w:szCs w:val="20"/>
              </w:rPr>
              <w:t>Review SEM timeline</w:t>
            </w:r>
          </w:p>
        </w:tc>
        <w:tc>
          <w:tcPr>
            <w:tcW w:w="837" w:type="pct"/>
          </w:tcPr>
          <w:p w14:paraId="75966C74" w14:textId="41FF0B5A" w:rsidR="005C5835" w:rsidRPr="00A477B9" w:rsidRDefault="00DF000D" w:rsidP="00DF000D">
            <w:pPr>
              <w:pStyle w:val="ListParagraph"/>
              <w:ind w:left="360"/>
              <w:rPr>
                <w:rFonts w:cstheme="minorHAnsi"/>
                <w:sz w:val="20"/>
                <w:szCs w:val="20"/>
              </w:rPr>
            </w:pPr>
            <w:r>
              <w:rPr>
                <w:rFonts w:cstheme="minorHAnsi"/>
                <w:sz w:val="20"/>
                <w:szCs w:val="20"/>
              </w:rPr>
              <w:object w:dxaOrig="1520" w:dyaOrig="987" w14:anchorId="7063615F">
                <v:shape id="_x0000_i1027" type="#_x0000_t75" style="width:76.1pt;height:49.6pt" o:ole="">
                  <v:imagedata r:id="rId12" o:title=""/>
                </v:shape>
                <o:OLEObject Type="Embed" ProgID="PowerPoint.Show.12" ShapeID="_x0000_i1027" DrawAspect="Icon" ObjectID="_1606735718" r:id="rId13"/>
              </w:object>
            </w:r>
          </w:p>
        </w:tc>
      </w:tr>
      <w:tr w:rsidR="005C5835" w:rsidRPr="006A58C8" w14:paraId="27BA2588" w14:textId="6BE7CB49" w:rsidTr="000A6C9E">
        <w:trPr>
          <w:trHeight w:val="1187"/>
        </w:trPr>
        <w:tc>
          <w:tcPr>
            <w:tcW w:w="936" w:type="pct"/>
            <w:vAlign w:val="center"/>
          </w:tcPr>
          <w:p w14:paraId="154FA7AE" w14:textId="2FC75AB7" w:rsidR="005C5835" w:rsidRPr="00A477B9" w:rsidRDefault="00B52DA9" w:rsidP="005C5835">
            <w:pPr>
              <w:contextualSpacing/>
              <w:rPr>
                <w:rFonts w:eastAsia="Times New Roman" w:cstheme="minorHAnsi"/>
                <w:noProof/>
                <w:color w:val="000000" w:themeColor="text1"/>
                <w:sz w:val="20"/>
                <w:szCs w:val="20"/>
              </w:rPr>
            </w:pPr>
            <w:r>
              <w:rPr>
                <w:rFonts w:eastAsia="Times New Roman" w:cstheme="minorHAnsi"/>
                <w:noProof/>
                <w:color w:val="000000" w:themeColor="text1"/>
                <w:sz w:val="20"/>
                <w:szCs w:val="20"/>
              </w:rPr>
              <w:t>Upcoming Trainng</w:t>
            </w:r>
            <w:r w:rsidR="002B014C">
              <w:rPr>
                <w:rFonts w:eastAsia="Times New Roman" w:cstheme="minorHAnsi"/>
                <w:noProof/>
                <w:color w:val="000000" w:themeColor="text1"/>
                <w:sz w:val="20"/>
                <w:szCs w:val="20"/>
              </w:rPr>
              <w:t xml:space="preserve">s </w:t>
            </w:r>
            <w:r w:rsidR="007A553F">
              <w:rPr>
                <w:rFonts w:eastAsia="Times New Roman" w:cstheme="minorHAnsi"/>
                <w:noProof/>
                <w:color w:val="000000" w:themeColor="text1"/>
                <w:sz w:val="20"/>
                <w:szCs w:val="20"/>
              </w:rPr>
              <w:t xml:space="preserve"> </w:t>
            </w:r>
          </w:p>
        </w:tc>
        <w:tc>
          <w:tcPr>
            <w:tcW w:w="388" w:type="pct"/>
            <w:vMerge/>
            <w:vAlign w:val="center"/>
          </w:tcPr>
          <w:p w14:paraId="2BE089E4" w14:textId="77777777" w:rsidR="005C5835" w:rsidRPr="006A58C8" w:rsidRDefault="005C5835" w:rsidP="005C5835">
            <w:pPr>
              <w:rPr>
                <w:rFonts w:cstheme="minorHAnsi"/>
                <w:color w:val="000000" w:themeColor="text1"/>
              </w:rPr>
            </w:pPr>
          </w:p>
        </w:tc>
        <w:tc>
          <w:tcPr>
            <w:tcW w:w="2839" w:type="pct"/>
            <w:gridSpan w:val="2"/>
            <w:vAlign w:val="center"/>
          </w:tcPr>
          <w:p w14:paraId="6C851B26" w14:textId="611C31CA" w:rsidR="0069425A" w:rsidRDefault="002B014C" w:rsidP="0069425A">
            <w:r>
              <w:rPr>
                <w:i/>
                <w:iCs/>
              </w:rPr>
              <w:t xml:space="preserve"> </w:t>
            </w:r>
          </w:p>
          <w:p w14:paraId="148210BB" w14:textId="77777777" w:rsidR="002B014C" w:rsidRPr="00CA1804" w:rsidRDefault="002B014C" w:rsidP="002B014C">
            <w:pPr>
              <w:pStyle w:val="ListParagraph"/>
              <w:numPr>
                <w:ilvl w:val="0"/>
                <w:numId w:val="2"/>
              </w:numPr>
            </w:pPr>
            <w:r w:rsidRPr="00CA1804">
              <w:t>The DRC will have two trainings on Autism by the center for autism and related disorders (CARD) that will cover what Autism is under the new DSM, what some of the characteristics look like, deficits that may appear, and suggestions on working with clients or customers who have autism. </w:t>
            </w:r>
          </w:p>
          <w:p w14:paraId="5CC898B1" w14:textId="10C4975D" w:rsidR="002B014C" w:rsidRDefault="002B014C" w:rsidP="002B014C">
            <w:pPr>
              <w:pStyle w:val="ListParagraph"/>
              <w:numPr>
                <w:ilvl w:val="1"/>
                <w:numId w:val="2"/>
              </w:numPr>
            </w:pPr>
            <w:r w:rsidRPr="00CA1804">
              <w:t>It will be open to all campus on Tuesday, January 15</w:t>
            </w:r>
            <w:r w:rsidRPr="00CA1804">
              <w:rPr>
                <w:vertAlign w:val="superscript"/>
              </w:rPr>
              <w:t>th</w:t>
            </w:r>
            <w:r w:rsidRPr="00CA1804">
              <w:t xml:space="preserve"> from 330 to 5pm at the Harmony campus room H170 and on Wednesday, January 16</w:t>
            </w:r>
            <w:r w:rsidRPr="00CA1804">
              <w:rPr>
                <w:vertAlign w:val="superscript"/>
              </w:rPr>
              <w:t>th</w:t>
            </w:r>
            <w:r w:rsidRPr="00CA1804">
              <w:t xml:space="preserve"> from 12 to 130pm on the Oregon City Campus in M 121.   </w:t>
            </w:r>
          </w:p>
          <w:p w14:paraId="3AD66166" w14:textId="77777777" w:rsidR="00DD43B9" w:rsidRDefault="00DD43B9" w:rsidP="00DD43B9">
            <w:pPr>
              <w:pStyle w:val="ListParagraph"/>
              <w:numPr>
                <w:ilvl w:val="0"/>
                <w:numId w:val="2"/>
              </w:numPr>
            </w:pPr>
            <w:r>
              <w:lastRenderedPageBreak/>
              <w:t>VET Center Training: Feb. 12</w:t>
            </w:r>
            <w:r>
              <w:rPr>
                <w:vertAlign w:val="superscript"/>
              </w:rPr>
              <w:t>th</w:t>
            </w:r>
            <w:r>
              <w:t xml:space="preserve"> from 12-1:30 pm </w:t>
            </w:r>
          </w:p>
          <w:p w14:paraId="30289F85" w14:textId="776362E8" w:rsidR="00DD43B9" w:rsidRDefault="00DD43B9" w:rsidP="00DD43B9">
            <w:pPr>
              <w:pStyle w:val="ListParagraph"/>
              <w:numPr>
                <w:ilvl w:val="1"/>
                <w:numId w:val="2"/>
              </w:numPr>
            </w:pPr>
            <w:r>
              <w:t>We will talk about Active vs. Guard, National Guard on Campus, Campus concerns, statistics, Deployments, Challenges, women service member/veteran roles after deployments, differences between military and civilian students, mental health issues. We will also have a student veteran panel for the end.</w:t>
            </w:r>
          </w:p>
          <w:p w14:paraId="60EF9304" w14:textId="77777777" w:rsidR="00DD43B9" w:rsidRDefault="00DD43B9" w:rsidP="00DD43B9">
            <w:pPr>
              <w:pStyle w:val="ListParagraph"/>
              <w:ind w:left="360"/>
            </w:pPr>
          </w:p>
          <w:p w14:paraId="1826D0FD" w14:textId="0F370AB8" w:rsidR="00E21D36" w:rsidRPr="00CA1804" w:rsidRDefault="00E21D36" w:rsidP="00E21D36">
            <w:pPr>
              <w:pStyle w:val="ListParagraph"/>
              <w:numPr>
                <w:ilvl w:val="0"/>
                <w:numId w:val="2"/>
              </w:numPr>
            </w:pPr>
            <w:r>
              <w:t>Student Success and Retention Conference 2019 – February 14 &amp; 15, 2019 in Portland, OR.  Registration is open http://oregoncssa.com/</w:t>
            </w:r>
          </w:p>
          <w:p w14:paraId="62245ABE" w14:textId="7F638E1A" w:rsidR="005C5835" w:rsidRPr="0069425A" w:rsidRDefault="005C5835" w:rsidP="0069425A">
            <w:pPr>
              <w:rPr>
                <w:rFonts w:cstheme="minorHAnsi"/>
                <w:sz w:val="20"/>
                <w:szCs w:val="20"/>
              </w:rPr>
            </w:pPr>
          </w:p>
        </w:tc>
        <w:tc>
          <w:tcPr>
            <w:tcW w:w="837" w:type="pct"/>
          </w:tcPr>
          <w:p w14:paraId="366E969F" w14:textId="4B7B2C93" w:rsidR="005C5835" w:rsidRPr="006A58C8" w:rsidRDefault="00E21D36" w:rsidP="005C5835">
            <w:pPr>
              <w:pStyle w:val="ListParagraph"/>
              <w:ind w:left="360"/>
              <w:rPr>
                <w:rFonts w:cstheme="minorHAnsi"/>
              </w:rPr>
            </w:pPr>
            <w:r>
              <w:rPr>
                <w:rFonts w:cstheme="minorHAnsi"/>
              </w:rPr>
              <w:object w:dxaOrig="1520" w:dyaOrig="987" w14:anchorId="4F69F119">
                <v:shape id="_x0000_i1028" type="#_x0000_t75" style="width:76.1pt;height:48.9pt" o:ole="">
                  <v:imagedata r:id="rId14" o:title=""/>
                </v:shape>
                <o:OLEObject Type="Embed" ProgID="AcroExch.Document.DC" ShapeID="_x0000_i1028" DrawAspect="Icon" ObjectID="_1606735719" r:id="rId15"/>
              </w:object>
            </w:r>
          </w:p>
        </w:tc>
      </w:tr>
      <w:tr w:rsidR="005C5835" w:rsidRPr="006A58C8" w14:paraId="3E687AFB" w14:textId="103D3E4A" w:rsidTr="000A6C9E">
        <w:trPr>
          <w:trHeight w:val="323"/>
        </w:trPr>
        <w:tc>
          <w:tcPr>
            <w:tcW w:w="4163" w:type="pct"/>
            <w:gridSpan w:val="4"/>
            <w:shd w:val="clear" w:color="auto" w:fill="D6E3BC" w:themeFill="accent3" w:themeFillTint="66"/>
          </w:tcPr>
          <w:p w14:paraId="78A71F4B" w14:textId="35CCA358" w:rsidR="005C5835" w:rsidRPr="006A58C8" w:rsidRDefault="005C5835" w:rsidP="005C5835">
            <w:pPr>
              <w:rPr>
                <w:rFonts w:eastAsia="Times New Roman" w:cstheme="minorHAnsi"/>
                <w:b/>
                <w:noProof/>
                <w:color w:val="000000" w:themeColor="text1"/>
              </w:rPr>
            </w:pPr>
            <w:r>
              <w:rPr>
                <w:rFonts w:eastAsia="Times New Roman" w:cstheme="minorHAnsi"/>
                <w:b/>
                <w:noProof/>
                <w:color w:val="000000" w:themeColor="text1"/>
              </w:rPr>
              <w:t>Steering &amp; Policy Subcommittee Updates – 15 Minutes</w:t>
            </w:r>
          </w:p>
        </w:tc>
        <w:tc>
          <w:tcPr>
            <w:tcW w:w="837" w:type="pct"/>
            <w:shd w:val="clear" w:color="auto" w:fill="D6E3BC" w:themeFill="accent3" w:themeFillTint="66"/>
          </w:tcPr>
          <w:p w14:paraId="188B5F1F" w14:textId="77777777" w:rsidR="005C5835" w:rsidRPr="006A58C8" w:rsidRDefault="005C5835" w:rsidP="005C5835">
            <w:pPr>
              <w:rPr>
                <w:rFonts w:eastAsia="Times New Roman" w:cstheme="minorHAnsi"/>
                <w:b/>
                <w:noProof/>
                <w:color w:val="000000" w:themeColor="text1"/>
              </w:rPr>
            </w:pPr>
          </w:p>
        </w:tc>
      </w:tr>
      <w:tr w:rsidR="005C5835" w:rsidRPr="006A58C8" w14:paraId="3C8F36B6" w14:textId="35CCF19E" w:rsidTr="00EB2FD6">
        <w:trPr>
          <w:trHeight w:val="1421"/>
        </w:trPr>
        <w:tc>
          <w:tcPr>
            <w:tcW w:w="936" w:type="pct"/>
            <w:vAlign w:val="center"/>
          </w:tcPr>
          <w:p w14:paraId="398B6D07" w14:textId="6A577DFF" w:rsidR="005C5835" w:rsidRPr="00A477B9" w:rsidRDefault="005C5835" w:rsidP="005C5835">
            <w:pPr>
              <w:rPr>
                <w:rFonts w:cstheme="minorHAnsi"/>
                <w:sz w:val="20"/>
                <w:szCs w:val="20"/>
              </w:rPr>
            </w:pPr>
            <w:r w:rsidRPr="00A477B9">
              <w:rPr>
                <w:rFonts w:eastAsia="Times New Roman" w:cstheme="minorHAnsi"/>
                <w:b/>
                <w:noProof/>
                <w:color w:val="000000" w:themeColor="text1"/>
                <w:sz w:val="20"/>
                <w:szCs w:val="20"/>
              </w:rPr>
              <w:t xml:space="preserve">Policy Updates  </w:t>
            </w:r>
          </w:p>
        </w:tc>
        <w:tc>
          <w:tcPr>
            <w:tcW w:w="395" w:type="pct"/>
            <w:gridSpan w:val="2"/>
            <w:vAlign w:val="center"/>
          </w:tcPr>
          <w:p w14:paraId="34E26CF3" w14:textId="75CD6D16" w:rsidR="005C5835" w:rsidRPr="006A58C8" w:rsidRDefault="005C5835" w:rsidP="005C5835">
            <w:pPr>
              <w:rPr>
                <w:rFonts w:cstheme="minorHAnsi"/>
                <w:color w:val="000000" w:themeColor="text1"/>
              </w:rPr>
            </w:pPr>
            <w:r>
              <w:rPr>
                <w:rFonts w:cstheme="minorHAnsi"/>
                <w:color w:val="000000" w:themeColor="text1"/>
              </w:rPr>
              <w:t>Jennifer Anderson</w:t>
            </w:r>
          </w:p>
        </w:tc>
        <w:tc>
          <w:tcPr>
            <w:tcW w:w="2832" w:type="pct"/>
            <w:vAlign w:val="center"/>
          </w:tcPr>
          <w:p w14:paraId="753E6A96" w14:textId="311315BD" w:rsidR="00B474F7" w:rsidRDefault="00B474F7" w:rsidP="005C5835">
            <w:pPr>
              <w:pStyle w:val="ListParagraph"/>
              <w:numPr>
                <w:ilvl w:val="0"/>
                <w:numId w:val="4"/>
              </w:numPr>
              <w:rPr>
                <w:rFonts w:cstheme="minorHAnsi"/>
                <w:sz w:val="20"/>
                <w:szCs w:val="20"/>
              </w:rPr>
            </w:pPr>
            <w:r>
              <w:rPr>
                <w:rFonts w:cstheme="minorHAnsi"/>
                <w:sz w:val="20"/>
                <w:szCs w:val="20"/>
              </w:rPr>
              <w:t>In the approval pipeline:</w:t>
            </w:r>
          </w:p>
          <w:p w14:paraId="4435C914" w14:textId="1413E578" w:rsidR="00B474F7" w:rsidRDefault="00B474F7" w:rsidP="00B474F7">
            <w:pPr>
              <w:pStyle w:val="ListParagraph"/>
              <w:numPr>
                <w:ilvl w:val="1"/>
                <w:numId w:val="4"/>
              </w:numPr>
              <w:rPr>
                <w:rFonts w:cstheme="minorHAnsi"/>
                <w:sz w:val="20"/>
                <w:szCs w:val="20"/>
              </w:rPr>
            </w:pPr>
            <w:r>
              <w:rPr>
                <w:rFonts w:cstheme="minorHAnsi"/>
                <w:sz w:val="20"/>
                <w:szCs w:val="20"/>
              </w:rPr>
              <w:t xml:space="preserve">Military Deployment and Sex Offender policies </w:t>
            </w:r>
            <w:r w:rsidR="002B014C">
              <w:rPr>
                <w:rFonts w:cstheme="minorHAnsi"/>
                <w:sz w:val="20"/>
                <w:szCs w:val="20"/>
              </w:rPr>
              <w:t>were reviewed</w:t>
            </w:r>
            <w:r>
              <w:rPr>
                <w:rFonts w:cstheme="minorHAnsi"/>
                <w:sz w:val="20"/>
                <w:szCs w:val="20"/>
              </w:rPr>
              <w:t xml:space="preserve"> </w:t>
            </w:r>
            <w:r w:rsidR="002B014C">
              <w:rPr>
                <w:rFonts w:cstheme="minorHAnsi"/>
                <w:sz w:val="20"/>
                <w:szCs w:val="20"/>
              </w:rPr>
              <w:t xml:space="preserve">and approved </w:t>
            </w:r>
            <w:r>
              <w:rPr>
                <w:rFonts w:cstheme="minorHAnsi"/>
                <w:sz w:val="20"/>
                <w:szCs w:val="20"/>
              </w:rPr>
              <w:t>at President’s Council on December 4, 2018.</w:t>
            </w:r>
            <w:r w:rsidR="002B014C">
              <w:rPr>
                <w:rFonts w:cstheme="minorHAnsi"/>
                <w:sz w:val="20"/>
                <w:szCs w:val="20"/>
              </w:rPr>
              <w:t xml:space="preserve">  ARC needs to vote for final adoption of these policies.  </w:t>
            </w:r>
          </w:p>
          <w:p w14:paraId="2CD9E03C" w14:textId="4AEA89AB" w:rsidR="00B474F7" w:rsidRDefault="002B014C" w:rsidP="00B474F7">
            <w:pPr>
              <w:pStyle w:val="ListParagraph"/>
              <w:numPr>
                <w:ilvl w:val="1"/>
                <w:numId w:val="4"/>
              </w:numPr>
              <w:rPr>
                <w:rFonts w:cstheme="minorHAnsi"/>
                <w:sz w:val="20"/>
                <w:szCs w:val="20"/>
              </w:rPr>
            </w:pPr>
            <w:r>
              <w:rPr>
                <w:rFonts w:cstheme="minorHAnsi"/>
                <w:sz w:val="20"/>
                <w:szCs w:val="20"/>
              </w:rPr>
              <w:t xml:space="preserve"> </w:t>
            </w:r>
            <w:r w:rsidR="00B474F7">
              <w:rPr>
                <w:rFonts w:cstheme="minorHAnsi"/>
                <w:sz w:val="20"/>
                <w:szCs w:val="20"/>
              </w:rPr>
              <w:t>Registr</w:t>
            </w:r>
            <w:r>
              <w:rPr>
                <w:rFonts w:cstheme="minorHAnsi"/>
                <w:sz w:val="20"/>
                <w:szCs w:val="20"/>
              </w:rPr>
              <w:t>ation/Late Registration policy</w:t>
            </w:r>
            <w:r w:rsidR="00B474F7">
              <w:rPr>
                <w:rFonts w:cstheme="minorHAnsi"/>
                <w:sz w:val="20"/>
                <w:szCs w:val="20"/>
              </w:rPr>
              <w:t xml:space="preserve"> </w:t>
            </w:r>
            <w:r>
              <w:rPr>
                <w:rFonts w:cstheme="minorHAnsi"/>
                <w:sz w:val="20"/>
                <w:szCs w:val="20"/>
              </w:rPr>
              <w:t>was reviewed by College Council for the 2</w:t>
            </w:r>
            <w:r w:rsidRPr="002B014C">
              <w:rPr>
                <w:rFonts w:cstheme="minorHAnsi"/>
                <w:sz w:val="20"/>
                <w:szCs w:val="20"/>
                <w:vertAlign w:val="superscript"/>
              </w:rPr>
              <w:t>nd</w:t>
            </w:r>
            <w:r>
              <w:rPr>
                <w:rFonts w:cstheme="minorHAnsi"/>
                <w:sz w:val="20"/>
                <w:szCs w:val="20"/>
              </w:rPr>
              <w:t xml:space="preserve"> time on December 7</w:t>
            </w:r>
            <w:r w:rsidRPr="002B014C">
              <w:rPr>
                <w:rFonts w:cstheme="minorHAnsi"/>
                <w:sz w:val="20"/>
                <w:szCs w:val="20"/>
                <w:vertAlign w:val="superscript"/>
              </w:rPr>
              <w:t>th</w:t>
            </w:r>
            <w:r>
              <w:rPr>
                <w:rFonts w:cstheme="minorHAnsi"/>
                <w:sz w:val="20"/>
                <w:szCs w:val="20"/>
              </w:rPr>
              <w:t xml:space="preserve">.  </w:t>
            </w:r>
          </w:p>
          <w:p w14:paraId="22B05345" w14:textId="338CA7B1" w:rsidR="002B014C" w:rsidRDefault="002B014C" w:rsidP="00B474F7">
            <w:pPr>
              <w:pStyle w:val="ListParagraph"/>
              <w:numPr>
                <w:ilvl w:val="1"/>
                <w:numId w:val="4"/>
              </w:numPr>
              <w:rPr>
                <w:rFonts w:cstheme="minorHAnsi"/>
                <w:sz w:val="20"/>
                <w:szCs w:val="20"/>
              </w:rPr>
            </w:pPr>
            <w:r>
              <w:rPr>
                <w:rFonts w:cstheme="minorHAnsi"/>
                <w:sz w:val="20"/>
                <w:szCs w:val="20"/>
              </w:rPr>
              <w:t>Credit load policy needs a few tweaks before 2</w:t>
            </w:r>
            <w:r w:rsidRPr="002B014C">
              <w:rPr>
                <w:rFonts w:cstheme="minorHAnsi"/>
                <w:sz w:val="20"/>
                <w:szCs w:val="20"/>
                <w:vertAlign w:val="superscript"/>
              </w:rPr>
              <w:t>nd</w:t>
            </w:r>
            <w:r>
              <w:rPr>
                <w:rFonts w:cstheme="minorHAnsi"/>
                <w:sz w:val="20"/>
                <w:szCs w:val="20"/>
              </w:rPr>
              <w:t xml:space="preserve"> College Council review.</w:t>
            </w:r>
          </w:p>
          <w:p w14:paraId="3609FEA1" w14:textId="4CE22F84" w:rsidR="002B014C" w:rsidRDefault="002B014C" w:rsidP="002B014C">
            <w:pPr>
              <w:pStyle w:val="ListParagraph"/>
              <w:numPr>
                <w:ilvl w:val="0"/>
                <w:numId w:val="4"/>
              </w:numPr>
              <w:rPr>
                <w:rFonts w:cstheme="minorHAnsi"/>
                <w:sz w:val="20"/>
                <w:szCs w:val="20"/>
              </w:rPr>
            </w:pPr>
            <w:r>
              <w:rPr>
                <w:rFonts w:cstheme="minorHAnsi"/>
                <w:sz w:val="20"/>
                <w:szCs w:val="20"/>
              </w:rPr>
              <w:t>Deactivating student records has been drafted and is being reviewed in December for Steering &amp; policy subcommittee.</w:t>
            </w:r>
          </w:p>
          <w:p w14:paraId="2FCBBFCC" w14:textId="28ADD147" w:rsidR="002B014C" w:rsidRDefault="002B014C" w:rsidP="002B014C">
            <w:pPr>
              <w:pStyle w:val="ListParagraph"/>
              <w:numPr>
                <w:ilvl w:val="0"/>
                <w:numId w:val="4"/>
              </w:numPr>
              <w:rPr>
                <w:rFonts w:cstheme="minorHAnsi"/>
                <w:sz w:val="20"/>
                <w:szCs w:val="20"/>
              </w:rPr>
            </w:pPr>
            <w:r>
              <w:rPr>
                <w:rFonts w:cstheme="minorHAnsi"/>
                <w:sz w:val="20"/>
                <w:szCs w:val="20"/>
              </w:rPr>
              <w:t>Expressive Conduct – under revision</w:t>
            </w:r>
          </w:p>
          <w:p w14:paraId="1C45C308" w14:textId="35C963AC" w:rsidR="002B014C" w:rsidRDefault="002B014C" w:rsidP="002B014C">
            <w:pPr>
              <w:pStyle w:val="ListParagraph"/>
              <w:numPr>
                <w:ilvl w:val="0"/>
                <w:numId w:val="4"/>
              </w:numPr>
              <w:rPr>
                <w:rFonts w:cstheme="minorHAnsi"/>
                <w:sz w:val="20"/>
                <w:szCs w:val="20"/>
              </w:rPr>
            </w:pPr>
            <w:r>
              <w:rPr>
                <w:rFonts w:cstheme="minorHAnsi"/>
                <w:sz w:val="20"/>
                <w:szCs w:val="20"/>
              </w:rPr>
              <w:t>Financial Aid Census date - drafted</w:t>
            </w:r>
          </w:p>
          <w:p w14:paraId="3E8C9944" w14:textId="57E52C14" w:rsidR="0073160D" w:rsidRDefault="0073160D" w:rsidP="005C5835">
            <w:pPr>
              <w:pStyle w:val="ListParagraph"/>
              <w:numPr>
                <w:ilvl w:val="0"/>
                <w:numId w:val="4"/>
              </w:numPr>
              <w:rPr>
                <w:rFonts w:cstheme="minorHAnsi"/>
                <w:sz w:val="20"/>
                <w:szCs w:val="20"/>
              </w:rPr>
            </w:pPr>
            <w:r>
              <w:rPr>
                <w:rFonts w:cstheme="minorHAnsi"/>
                <w:sz w:val="20"/>
                <w:szCs w:val="20"/>
              </w:rPr>
              <w:t xml:space="preserve">Currently under </w:t>
            </w:r>
            <w:r w:rsidR="00CE14E1">
              <w:rPr>
                <w:rFonts w:cstheme="minorHAnsi"/>
                <w:sz w:val="20"/>
                <w:szCs w:val="20"/>
              </w:rPr>
              <w:t xml:space="preserve">subcommittee </w:t>
            </w:r>
            <w:r>
              <w:rPr>
                <w:rFonts w:cstheme="minorHAnsi"/>
                <w:sz w:val="20"/>
                <w:szCs w:val="20"/>
              </w:rPr>
              <w:t>review:</w:t>
            </w:r>
          </w:p>
          <w:p w14:paraId="04E96445" w14:textId="609439DE" w:rsidR="0073160D" w:rsidRDefault="0073160D" w:rsidP="0073160D">
            <w:pPr>
              <w:pStyle w:val="ListParagraph"/>
              <w:numPr>
                <w:ilvl w:val="1"/>
                <w:numId w:val="4"/>
              </w:numPr>
              <w:rPr>
                <w:rFonts w:cstheme="minorHAnsi"/>
                <w:sz w:val="20"/>
                <w:szCs w:val="20"/>
              </w:rPr>
            </w:pPr>
            <w:r>
              <w:rPr>
                <w:rFonts w:cstheme="minorHAnsi"/>
                <w:sz w:val="20"/>
                <w:szCs w:val="20"/>
              </w:rPr>
              <w:t>Email Use</w:t>
            </w:r>
          </w:p>
          <w:p w14:paraId="317CD523" w14:textId="42DB1F21" w:rsidR="00CE14E1" w:rsidRDefault="00CE14E1" w:rsidP="0073160D">
            <w:pPr>
              <w:pStyle w:val="ListParagraph"/>
              <w:numPr>
                <w:ilvl w:val="1"/>
                <w:numId w:val="4"/>
              </w:numPr>
              <w:rPr>
                <w:rFonts w:cstheme="minorHAnsi"/>
                <w:sz w:val="20"/>
                <w:szCs w:val="20"/>
              </w:rPr>
            </w:pPr>
            <w:r>
              <w:rPr>
                <w:rFonts w:cstheme="minorHAnsi"/>
                <w:sz w:val="20"/>
                <w:szCs w:val="20"/>
              </w:rPr>
              <w:t>Procedure for deceased student</w:t>
            </w:r>
          </w:p>
          <w:p w14:paraId="238C53B0" w14:textId="6D68FA00" w:rsidR="007A553F" w:rsidRPr="00073788" w:rsidRDefault="00073788" w:rsidP="00073788">
            <w:pPr>
              <w:pStyle w:val="ListParagraph"/>
              <w:numPr>
                <w:ilvl w:val="0"/>
                <w:numId w:val="4"/>
              </w:numPr>
              <w:rPr>
                <w:rFonts w:cstheme="minorHAnsi"/>
                <w:sz w:val="20"/>
                <w:szCs w:val="20"/>
              </w:rPr>
            </w:pPr>
            <w:r>
              <w:rPr>
                <w:rFonts w:cstheme="minorHAnsi"/>
                <w:sz w:val="20"/>
                <w:szCs w:val="20"/>
              </w:rPr>
              <w:t>In</w:t>
            </w:r>
            <w:r w:rsidR="007A553F">
              <w:rPr>
                <w:rFonts w:cstheme="minorHAnsi"/>
                <w:sz w:val="20"/>
                <w:szCs w:val="20"/>
              </w:rPr>
              <w:t xml:space="preserve"> development for </w:t>
            </w:r>
            <w:r>
              <w:rPr>
                <w:rFonts w:cstheme="minorHAnsi"/>
                <w:sz w:val="20"/>
                <w:szCs w:val="20"/>
              </w:rPr>
              <w:t>development:</w:t>
            </w:r>
            <w:r w:rsidR="007A553F">
              <w:rPr>
                <w:rFonts w:cstheme="minorHAnsi"/>
                <w:sz w:val="20"/>
                <w:szCs w:val="20"/>
              </w:rPr>
              <w:t xml:space="preserve"> </w:t>
            </w:r>
          </w:p>
          <w:p w14:paraId="58EA154D" w14:textId="3BF02C0A" w:rsidR="007A553F" w:rsidRDefault="007A553F" w:rsidP="007A553F">
            <w:pPr>
              <w:pStyle w:val="ListParagraph"/>
              <w:numPr>
                <w:ilvl w:val="1"/>
                <w:numId w:val="4"/>
              </w:numPr>
              <w:rPr>
                <w:rFonts w:cstheme="minorHAnsi"/>
                <w:sz w:val="20"/>
                <w:szCs w:val="20"/>
              </w:rPr>
            </w:pPr>
            <w:r>
              <w:rPr>
                <w:rFonts w:cstheme="minorHAnsi"/>
                <w:sz w:val="20"/>
                <w:szCs w:val="20"/>
              </w:rPr>
              <w:t>Limiting academic withdrawal</w:t>
            </w:r>
          </w:p>
          <w:p w14:paraId="407CDC36" w14:textId="0E3BDAF4" w:rsidR="007A553F" w:rsidRDefault="007A553F" w:rsidP="007A553F">
            <w:pPr>
              <w:pStyle w:val="ListParagraph"/>
              <w:numPr>
                <w:ilvl w:val="1"/>
                <w:numId w:val="4"/>
              </w:numPr>
              <w:rPr>
                <w:rFonts w:cstheme="minorHAnsi"/>
                <w:sz w:val="20"/>
                <w:szCs w:val="20"/>
              </w:rPr>
            </w:pPr>
            <w:r>
              <w:rPr>
                <w:rFonts w:cstheme="minorHAnsi"/>
                <w:sz w:val="20"/>
                <w:szCs w:val="20"/>
              </w:rPr>
              <w:t>Academic Forgiveness</w:t>
            </w:r>
          </w:p>
          <w:p w14:paraId="102A29B8" w14:textId="7164223D" w:rsidR="007A553F" w:rsidRPr="00CE14E1" w:rsidRDefault="007A553F" w:rsidP="00CE14E1">
            <w:pPr>
              <w:pStyle w:val="ListParagraph"/>
              <w:numPr>
                <w:ilvl w:val="1"/>
                <w:numId w:val="4"/>
              </w:numPr>
              <w:rPr>
                <w:rFonts w:cstheme="minorHAnsi"/>
                <w:sz w:val="20"/>
                <w:szCs w:val="20"/>
              </w:rPr>
            </w:pPr>
            <w:r>
              <w:rPr>
                <w:rFonts w:cstheme="minorHAnsi"/>
                <w:sz w:val="20"/>
                <w:szCs w:val="20"/>
              </w:rPr>
              <w:t>ISP policies moving to ARC</w:t>
            </w:r>
          </w:p>
        </w:tc>
        <w:bookmarkStart w:id="1" w:name="_MON_1605508108"/>
        <w:bookmarkEnd w:id="1"/>
        <w:tc>
          <w:tcPr>
            <w:tcW w:w="837" w:type="pct"/>
          </w:tcPr>
          <w:p w14:paraId="125E0D92" w14:textId="00243489" w:rsidR="005C5835" w:rsidRPr="00A477B9" w:rsidRDefault="00E54837" w:rsidP="00DF000D">
            <w:pPr>
              <w:pStyle w:val="ListParagraph"/>
              <w:ind w:left="360"/>
              <w:rPr>
                <w:rFonts w:cstheme="minorHAnsi"/>
                <w:sz w:val="20"/>
                <w:szCs w:val="20"/>
              </w:rPr>
            </w:pPr>
            <w:r>
              <w:rPr>
                <w:rFonts w:cstheme="minorHAnsi"/>
                <w:sz w:val="20"/>
                <w:szCs w:val="20"/>
              </w:rPr>
              <w:object w:dxaOrig="1520" w:dyaOrig="987" w14:anchorId="408C06EB">
                <v:shape id="_x0000_i1029" type="#_x0000_t75" style="width:76.1pt;height:49.6pt" o:ole="">
                  <v:imagedata r:id="rId16" o:title=""/>
                </v:shape>
                <o:OLEObject Type="Embed" ProgID="Word.Document.12" ShapeID="_x0000_i1029" DrawAspect="Icon" ObjectID="_1606735720" r:id="rId17">
                  <o:FieldCodes>\s</o:FieldCodes>
                </o:OLEObject>
              </w:object>
            </w:r>
            <w:r w:rsidR="00610330">
              <w:rPr>
                <w:rFonts w:cstheme="minorHAnsi"/>
                <w:sz w:val="20"/>
                <w:szCs w:val="20"/>
              </w:rPr>
              <w:object w:dxaOrig="1520" w:dyaOrig="987" w14:anchorId="08001236">
                <v:shape id="_x0000_i1030" type="#_x0000_t75" style="width:76.1pt;height:48.9pt" o:ole="">
                  <v:imagedata r:id="rId18" o:title=""/>
                </v:shape>
                <o:OLEObject Type="Embed" ProgID="AcroExch.Document.DC" ShapeID="_x0000_i1030" DrawAspect="Icon" ObjectID="_1606735721" r:id="rId19"/>
              </w:object>
            </w:r>
          </w:p>
        </w:tc>
      </w:tr>
      <w:tr w:rsidR="005C5835" w:rsidRPr="006A58C8" w14:paraId="48FFEE13" w14:textId="77777777" w:rsidTr="00EB2FD6">
        <w:trPr>
          <w:trHeight w:val="1421"/>
        </w:trPr>
        <w:tc>
          <w:tcPr>
            <w:tcW w:w="936" w:type="pct"/>
            <w:vAlign w:val="center"/>
          </w:tcPr>
          <w:p w14:paraId="516ACE17" w14:textId="34C0E3B7" w:rsidR="005C5835" w:rsidRPr="00A477B9" w:rsidRDefault="0050565E" w:rsidP="005C5835">
            <w:pPr>
              <w:rPr>
                <w:rFonts w:eastAsia="Times New Roman" w:cstheme="minorHAnsi"/>
                <w:b/>
                <w:noProof/>
                <w:color w:val="000000" w:themeColor="text1"/>
                <w:sz w:val="20"/>
                <w:szCs w:val="20"/>
              </w:rPr>
            </w:pPr>
            <w:r>
              <w:rPr>
                <w:rFonts w:eastAsia="Times New Roman" w:cstheme="minorHAnsi"/>
                <w:b/>
                <w:noProof/>
                <w:color w:val="000000" w:themeColor="text1"/>
                <w:sz w:val="20"/>
                <w:szCs w:val="20"/>
              </w:rPr>
              <w:t>Proposed new ARC Committee</w:t>
            </w:r>
          </w:p>
        </w:tc>
        <w:tc>
          <w:tcPr>
            <w:tcW w:w="395" w:type="pct"/>
            <w:gridSpan w:val="2"/>
            <w:vAlign w:val="center"/>
          </w:tcPr>
          <w:p w14:paraId="0971262B" w14:textId="3D662105" w:rsidR="005C5835" w:rsidRPr="00A477B9" w:rsidRDefault="005C5835" w:rsidP="005C5835">
            <w:pPr>
              <w:rPr>
                <w:rFonts w:cstheme="minorHAnsi"/>
                <w:color w:val="000000" w:themeColor="text1"/>
                <w:sz w:val="20"/>
                <w:szCs w:val="20"/>
              </w:rPr>
            </w:pPr>
          </w:p>
        </w:tc>
        <w:tc>
          <w:tcPr>
            <w:tcW w:w="2832" w:type="pct"/>
            <w:vAlign w:val="center"/>
          </w:tcPr>
          <w:p w14:paraId="17C93C57" w14:textId="64AFD41C" w:rsidR="005C5835" w:rsidRPr="00247AF7" w:rsidRDefault="0050565E" w:rsidP="005C5835">
            <w:pPr>
              <w:pStyle w:val="ListParagraph"/>
              <w:numPr>
                <w:ilvl w:val="0"/>
                <w:numId w:val="26"/>
              </w:numPr>
              <w:rPr>
                <w:rFonts w:cstheme="minorHAnsi"/>
                <w:sz w:val="20"/>
                <w:szCs w:val="20"/>
              </w:rPr>
            </w:pPr>
            <w:r>
              <w:rPr>
                <w:rFonts w:cstheme="minorHAnsi"/>
                <w:sz w:val="20"/>
                <w:szCs w:val="20"/>
              </w:rPr>
              <w:t>Financial Supports and Resources</w:t>
            </w:r>
            <w:bookmarkStart w:id="2" w:name="_GoBack"/>
            <w:bookmarkEnd w:id="2"/>
          </w:p>
        </w:tc>
        <w:tc>
          <w:tcPr>
            <w:tcW w:w="837" w:type="pct"/>
          </w:tcPr>
          <w:p w14:paraId="1E1C9153" w14:textId="6DA6D3EF" w:rsidR="005C5835" w:rsidRPr="00247AF7" w:rsidRDefault="005C5835" w:rsidP="005C5835">
            <w:pPr>
              <w:rPr>
                <w:rFonts w:cstheme="minorHAnsi"/>
                <w:sz w:val="20"/>
                <w:szCs w:val="20"/>
              </w:rPr>
            </w:pPr>
          </w:p>
        </w:tc>
      </w:tr>
      <w:tr w:rsidR="005C5835" w:rsidRPr="006A58C8" w14:paraId="4DED4BA8" w14:textId="2C075827" w:rsidTr="000A6C9E">
        <w:trPr>
          <w:trHeight w:val="323"/>
        </w:trPr>
        <w:tc>
          <w:tcPr>
            <w:tcW w:w="4163" w:type="pct"/>
            <w:gridSpan w:val="4"/>
            <w:shd w:val="clear" w:color="auto" w:fill="D6E3BC" w:themeFill="accent3" w:themeFillTint="66"/>
          </w:tcPr>
          <w:p w14:paraId="4E4BD312" w14:textId="086DE77B" w:rsidR="005C5835" w:rsidRPr="00247508" w:rsidRDefault="005C5835" w:rsidP="005C5835">
            <w:pPr>
              <w:rPr>
                <w:rFonts w:eastAsia="Times New Roman" w:cstheme="minorHAnsi"/>
                <w:b/>
                <w:noProof/>
                <w:color w:val="000000" w:themeColor="text1"/>
                <w:sz w:val="20"/>
                <w:szCs w:val="20"/>
              </w:rPr>
            </w:pPr>
            <w:r w:rsidRPr="00247508">
              <w:rPr>
                <w:rFonts w:eastAsia="Times New Roman" w:cstheme="minorHAnsi"/>
                <w:b/>
                <w:noProof/>
                <w:color w:val="000000" w:themeColor="text1"/>
                <w:sz w:val="20"/>
                <w:szCs w:val="20"/>
              </w:rPr>
              <w:t>Access/Recruitment Subcommittee  - 20 Minutes</w:t>
            </w:r>
          </w:p>
        </w:tc>
        <w:tc>
          <w:tcPr>
            <w:tcW w:w="837" w:type="pct"/>
            <w:shd w:val="clear" w:color="auto" w:fill="D6E3BC" w:themeFill="accent3" w:themeFillTint="66"/>
          </w:tcPr>
          <w:p w14:paraId="30CD8D50" w14:textId="77777777" w:rsidR="005C5835" w:rsidRPr="006A58C8" w:rsidRDefault="005C5835" w:rsidP="005C5835">
            <w:pPr>
              <w:rPr>
                <w:rFonts w:eastAsia="Times New Roman" w:cstheme="minorHAnsi"/>
                <w:b/>
                <w:noProof/>
                <w:color w:val="000000" w:themeColor="text1"/>
              </w:rPr>
            </w:pPr>
          </w:p>
        </w:tc>
      </w:tr>
      <w:tr w:rsidR="005C5835" w:rsidRPr="006A58C8" w14:paraId="6E519C4D" w14:textId="77777777" w:rsidTr="00EB2FD6">
        <w:trPr>
          <w:trHeight w:val="935"/>
        </w:trPr>
        <w:tc>
          <w:tcPr>
            <w:tcW w:w="936" w:type="pct"/>
            <w:vAlign w:val="center"/>
          </w:tcPr>
          <w:p w14:paraId="4C0D1F84" w14:textId="7B921914" w:rsidR="005C5835" w:rsidRPr="00EB2FD6" w:rsidRDefault="00642B96" w:rsidP="005C5835">
            <w:pPr>
              <w:rPr>
                <w:rFonts w:cstheme="minorHAnsi"/>
                <w:color w:val="000000" w:themeColor="text1"/>
                <w:sz w:val="20"/>
                <w:szCs w:val="20"/>
              </w:rPr>
            </w:pPr>
            <w:proofErr w:type="spellStart"/>
            <w:r w:rsidRPr="00EB2FD6">
              <w:rPr>
                <w:rFonts w:cstheme="minorHAnsi"/>
                <w:color w:val="000000" w:themeColor="text1"/>
                <w:sz w:val="20"/>
                <w:szCs w:val="20"/>
              </w:rPr>
              <w:t>Chatbots</w:t>
            </w:r>
            <w:proofErr w:type="spellEnd"/>
          </w:p>
        </w:tc>
        <w:tc>
          <w:tcPr>
            <w:tcW w:w="395" w:type="pct"/>
            <w:gridSpan w:val="2"/>
            <w:vAlign w:val="center"/>
          </w:tcPr>
          <w:p w14:paraId="2E7EDB6D" w14:textId="4B6DCADC" w:rsidR="005C5835" w:rsidRPr="00A477B9" w:rsidRDefault="000A6C9E" w:rsidP="005C5835">
            <w:pPr>
              <w:rPr>
                <w:rFonts w:cstheme="minorHAnsi"/>
                <w:color w:val="000000" w:themeColor="text1"/>
                <w:sz w:val="20"/>
                <w:szCs w:val="20"/>
              </w:rPr>
            </w:pPr>
            <w:r>
              <w:rPr>
                <w:rFonts w:cstheme="minorHAnsi"/>
                <w:color w:val="000000" w:themeColor="text1"/>
                <w:sz w:val="20"/>
                <w:szCs w:val="20"/>
              </w:rPr>
              <w:t>Arian Rakich</w:t>
            </w:r>
          </w:p>
        </w:tc>
        <w:tc>
          <w:tcPr>
            <w:tcW w:w="2832" w:type="pct"/>
            <w:vAlign w:val="center"/>
          </w:tcPr>
          <w:p w14:paraId="58735AED" w14:textId="7A3F4FEB" w:rsidR="005C5835" w:rsidRPr="00A477B9" w:rsidRDefault="005C5835" w:rsidP="005C5835">
            <w:pPr>
              <w:pStyle w:val="ListParagraph"/>
              <w:numPr>
                <w:ilvl w:val="0"/>
                <w:numId w:val="15"/>
              </w:numPr>
              <w:rPr>
                <w:rFonts w:cstheme="minorHAnsi"/>
                <w:sz w:val="20"/>
                <w:szCs w:val="20"/>
              </w:rPr>
            </w:pPr>
          </w:p>
        </w:tc>
        <w:tc>
          <w:tcPr>
            <w:tcW w:w="837" w:type="pct"/>
          </w:tcPr>
          <w:p w14:paraId="5C742238" w14:textId="3F9CB7AD" w:rsidR="005C5835" w:rsidRPr="00A477B9" w:rsidRDefault="005C5835" w:rsidP="005C5835">
            <w:pPr>
              <w:pStyle w:val="ListParagraph"/>
              <w:numPr>
                <w:ilvl w:val="0"/>
                <w:numId w:val="15"/>
              </w:numPr>
              <w:rPr>
                <w:rFonts w:cstheme="minorHAnsi"/>
                <w:sz w:val="20"/>
                <w:szCs w:val="20"/>
              </w:rPr>
            </w:pPr>
          </w:p>
        </w:tc>
      </w:tr>
      <w:tr w:rsidR="005C5835" w:rsidRPr="006A58C8" w14:paraId="22088D12" w14:textId="77777777" w:rsidTr="000A6C9E">
        <w:trPr>
          <w:trHeight w:val="323"/>
        </w:trPr>
        <w:tc>
          <w:tcPr>
            <w:tcW w:w="4163" w:type="pct"/>
            <w:gridSpan w:val="4"/>
            <w:shd w:val="clear" w:color="auto" w:fill="D6E3BC" w:themeFill="accent3" w:themeFillTint="66"/>
          </w:tcPr>
          <w:p w14:paraId="7C5776CA" w14:textId="630E316D" w:rsidR="005C5835" w:rsidRPr="006A58C8" w:rsidRDefault="005C5835" w:rsidP="005C5835">
            <w:pPr>
              <w:rPr>
                <w:rFonts w:eastAsia="Times New Roman" w:cstheme="minorHAnsi"/>
                <w:b/>
                <w:noProof/>
                <w:color w:val="000000" w:themeColor="text1"/>
              </w:rPr>
            </w:pPr>
            <w:r>
              <w:rPr>
                <w:rFonts w:eastAsia="Times New Roman" w:cstheme="minorHAnsi"/>
                <w:b/>
                <w:noProof/>
                <w:color w:val="000000" w:themeColor="text1"/>
              </w:rPr>
              <w:lastRenderedPageBreak/>
              <w:t>Retention &amp; Completion Subcommittee</w:t>
            </w:r>
            <w:r w:rsidRPr="006A58C8">
              <w:rPr>
                <w:rFonts w:eastAsia="Times New Roman" w:cstheme="minorHAnsi"/>
                <w:b/>
                <w:noProof/>
                <w:color w:val="000000" w:themeColor="text1"/>
              </w:rPr>
              <w:t xml:space="preserve">  </w:t>
            </w:r>
            <w:r>
              <w:rPr>
                <w:rFonts w:eastAsia="Times New Roman" w:cstheme="minorHAnsi"/>
                <w:b/>
                <w:noProof/>
                <w:color w:val="000000" w:themeColor="text1"/>
              </w:rPr>
              <w:t>10 Minutes</w:t>
            </w:r>
          </w:p>
        </w:tc>
        <w:tc>
          <w:tcPr>
            <w:tcW w:w="837" w:type="pct"/>
            <w:shd w:val="clear" w:color="auto" w:fill="D6E3BC" w:themeFill="accent3" w:themeFillTint="66"/>
          </w:tcPr>
          <w:p w14:paraId="42751DE4" w14:textId="77777777" w:rsidR="005C5835" w:rsidRPr="006A58C8" w:rsidRDefault="005C5835" w:rsidP="005C5835">
            <w:pPr>
              <w:rPr>
                <w:rFonts w:eastAsia="Times New Roman" w:cstheme="minorHAnsi"/>
                <w:b/>
                <w:noProof/>
                <w:color w:val="000000" w:themeColor="text1"/>
              </w:rPr>
            </w:pPr>
          </w:p>
        </w:tc>
      </w:tr>
      <w:tr w:rsidR="005C5835" w:rsidRPr="006A58C8" w14:paraId="76F4CCB5" w14:textId="77777777" w:rsidTr="00EB2FD6">
        <w:trPr>
          <w:trHeight w:val="620"/>
        </w:trPr>
        <w:tc>
          <w:tcPr>
            <w:tcW w:w="936" w:type="pct"/>
            <w:vAlign w:val="center"/>
          </w:tcPr>
          <w:p w14:paraId="43DF6575" w14:textId="77777777" w:rsidR="00291B24" w:rsidRPr="000A6C9E" w:rsidRDefault="00291B24" w:rsidP="000A6C9E">
            <w:pPr>
              <w:pStyle w:val="ListParagraph"/>
              <w:numPr>
                <w:ilvl w:val="0"/>
                <w:numId w:val="15"/>
              </w:numPr>
            </w:pPr>
            <w:r w:rsidRPr="000A6C9E">
              <w:t>Lessons gleaned from the registration labs</w:t>
            </w:r>
          </w:p>
          <w:p w14:paraId="3D18ABD4" w14:textId="551A47F1" w:rsidR="005C5835" w:rsidRPr="000A6C9E" w:rsidRDefault="005C5835" w:rsidP="005C5835">
            <w:pPr>
              <w:rPr>
                <w:rFonts w:cstheme="minorHAnsi"/>
                <w:b/>
                <w:sz w:val="20"/>
                <w:szCs w:val="20"/>
              </w:rPr>
            </w:pPr>
          </w:p>
        </w:tc>
        <w:tc>
          <w:tcPr>
            <w:tcW w:w="395" w:type="pct"/>
            <w:gridSpan w:val="2"/>
            <w:vAlign w:val="center"/>
          </w:tcPr>
          <w:p w14:paraId="7684B802" w14:textId="0082C8D0" w:rsidR="005C5835" w:rsidRPr="00A477B9" w:rsidRDefault="000A6C9E" w:rsidP="005C5835">
            <w:pPr>
              <w:rPr>
                <w:rFonts w:cstheme="minorHAnsi"/>
                <w:color w:val="000000" w:themeColor="text1"/>
                <w:sz w:val="20"/>
                <w:szCs w:val="20"/>
              </w:rPr>
            </w:pPr>
            <w:r>
              <w:rPr>
                <w:rFonts w:cstheme="minorHAnsi"/>
                <w:color w:val="000000" w:themeColor="text1"/>
                <w:sz w:val="20"/>
                <w:szCs w:val="20"/>
              </w:rPr>
              <w:t>Ryan Stewart</w:t>
            </w:r>
          </w:p>
        </w:tc>
        <w:tc>
          <w:tcPr>
            <w:tcW w:w="2832" w:type="pct"/>
            <w:vAlign w:val="center"/>
          </w:tcPr>
          <w:p w14:paraId="3829095A" w14:textId="46BF1C15" w:rsidR="005C5835" w:rsidRPr="00867CAA" w:rsidRDefault="005C5835" w:rsidP="005C5835">
            <w:pPr>
              <w:pStyle w:val="ListParagraph"/>
              <w:numPr>
                <w:ilvl w:val="0"/>
                <w:numId w:val="23"/>
              </w:numPr>
              <w:rPr>
                <w:rFonts w:cstheme="minorHAnsi"/>
                <w:sz w:val="20"/>
                <w:szCs w:val="20"/>
              </w:rPr>
            </w:pPr>
          </w:p>
        </w:tc>
        <w:tc>
          <w:tcPr>
            <w:tcW w:w="837" w:type="pct"/>
          </w:tcPr>
          <w:p w14:paraId="19589910" w14:textId="77E92861" w:rsidR="005C5835" w:rsidRPr="00A477B9" w:rsidRDefault="005C5835" w:rsidP="005C5835">
            <w:pPr>
              <w:pStyle w:val="ListParagraph"/>
              <w:numPr>
                <w:ilvl w:val="0"/>
                <w:numId w:val="22"/>
              </w:numPr>
              <w:rPr>
                <w:rFonts w:cstheme="minorHAnsi"/>
                <w:sz w:val="20"/>
                <w:szCs w:val="20"/>
              </w:rPr>
            </w:pPr>
          </w:p>
        </w:tc>
      </w:tr>
      <w:tr w:rsidR="000A6C9E" w:rsidRPr="006A58C8" w14:paraId="5544E818" w14:textId="77777777" w:rsidTr="00EB2FD6">
        <w:trPr>
          <w:trHeight w:val="620"/>
        </w:trPr>
        <w:tc>
          <w:tcPr>
            <w:tcW w:w="936" w:type="pct"/>
            <w:vAlign w:val="center"/>
          </w:tcPr>
          <w:p w14:paraId="12FD07C7" w14:textId="2E6C80C2" w:rsidR="000A6C9E" w:rsidRPr="000A6C9E" w:rsidRDefault="000A6C9E" w:rsidP="000A6C9E">
            <w:pPr>
              <w:pStyle w:val="ListParagraph"/>
              <w:numPr>
                <w:ilvl w:val="0"/>
                <w:numId w:val="28"/>
              </w:numPr>
              <w:contextualSpacing w:val="0"/>
            </w:pPr>
            <w:r w:rsidRPr="000A6C9E">
              <w:rPr>
                <w:rFonts w:cstheme="minorHAnsi"/>
                <w:b/>
                <w:sz w:val="20"/>
                <w:szCs w:val="20"/>
              </w:rPr>
              <w:t xml:space="preserve"> </w:t>
            </w:r>
            <w:r w:rsidRPr="000A6C9E">
              <w:rPr>
                <w:rFonts w:cstheme="minorHAnsi"/>
                <w:sz w:val="20"/>
                <w:szCs w:val="20"/>
              </w:rPr>
              <w:t>Priority Registration for DRC</w:t>
            </w:r>
          </w:p>
        </w:tc>
        <w:tc>
          <w:tcPr>
            <w:tcW w:w="395" w:type="pct"/>
            <w:gridSpan w:val="2"/>
            <w:vAlign w:val="center"/>
          </w:tcPr>
          <w:p w14:paraId="10201CD6" w14:textId="13945504" w:rsidR="000A6C9E" w:rsidRPr="00A477B9" w:rsidRDefault="000A6C9E" w:rsidP="000A6C9E">
            <w:pPr>
              <w:rPr>
                <w:rFonts w:cstheme="minorHAnsi"/>
                <w:color w:val="000000" w:themeColor="text1"/>
                <w:sz w:val="20"/>
                <w:szCs w:val="20"/>
              </w:rPr>
            </w:pPr>
            <w:r>
              <w:rPr>
                <w:rFonts w:cstheme="minorHAnsi"/>
                <w:color w:val="000000" w:themeColor="text1"/>
                <w:sz w:val="20"/>
                <w:szCs w:val="20"/>
              </w:rPr>
              <w:t>Christina Bruck</w:t>
            </w:r>
          </w:p>
        </w:tc>
        <w:tc>
          <w:tcPr>
            <w:tcW w:w="2832" w:type="pct"/>
            <w:vAlign w:val="center"/>
          </w:tcPr>
          <w:p w14:paraId="3AFEF26B" w14:textId="77777777" w:rsidR="000A6C9E" w:rsidRPr="00867CAA" w:rsidRDefault="000A6C9E" w:rsidP="000A6C9E">
            <w:pPr>
              <w:pStyle w:val="ListParagraph"/>
              <w:numPr>
                <w:ilvl w:val="0"/>
                <w:numId w:val="23"/>
              </w:numPr>
              <w:rPr>
                <w:rFonts w:cstheme="minorHAnsi"/>
                <w:sz w:val="20"/>
                <w:szCs w:val="20"/>
              </w:rPr>
            </w:pPr>
          </w:p>
        </w:tc>
        <w:tc>
          <w:tcPr>
            <w:tcW w:w="837" w:type="pct"/>
          </w:tcPr>
          <w:p w14:paraId="61A6C0F2" w14:textId="77777777" w:rsidR="000A6C9E" w:rsidRPr="00A477B9" w:rsidRDefault="000A6C9E" w:rsidP="000A6C9E">
            <w:pPr>
              <w:pStyle w:val="ListParagraph"/>
              <w:numPr>
                <w:ilvl w:val="0"/>
                <w:numId w:val="22"/>
              </w:numPr>
              <w:rPr>
                <w:rFonts w:cstheme="minorHAnsi"/>
                <w:sz w:val="20"/>
                <w:szCs w:val="20"/>
              </w:rPr>
            </w:pPr>
          </w:p>
        </w:tc>
      </w:tr>
      <w:tr w:rsidR="000A6C9E" w:rsidRPr="006A58C8" w14:paraId="1FB87C16" w14:textId="77777777" w:rsidTr="00EB2FD6">
        <w:trPr>
          <w:trHeight w:val="620"/>
        </w:trPr>
        <w:tc>
          <w:tcPr>
            <w:tcW w:w="936" w:type="pct"/>
            <w:vAlign w:val="center"/>
          </w:tcPr>
          <w:p w14:paraId="0C52EEC2" w14:textId="5E835A87" w:rsidR="000A6C9E" w:rsidRPr="000A6C9E" w:rsidRDefault="000A6C9E" w:rsidP="000A6C9E">
            <w:pPr>
              <w:pStyle w:val="ListParagraph"/>
              <w:numPr>
                <w:ilvl w:val="0"/>
                <w:numId w:val="28"/>
              </w:numPr>
              <w:contextualSpacing w:val="0"/>
            </w:pPr>
            <w:r w:rsidRPr="000A6C9E">
              <w:rPr>
                <w:rFonts w:cstheme="minorHAnsi"/>
                <w:sz w:val="20"/>
                <w:szCs w:val="20"/>
              </w:rPr>
              <w:t xml:space="preserve">Leaver’s Survey </w:t>
            </w:r>
          </w:p>
        </w:tc>
        <w:tc>
          <w:tcPr>
            <w:tcW w:w="395" w:type="pct"/>
            <w:gridSpan w:val="2"/>
            <w:vAlign w:val="center"/>
          </w:tcPr>
          <w:p w14:paraId="649E4F6F" w14:textId="7034C92A" w:rsidR="000A6C9E" w:rsidRPr="00A477B9" w:rsidRDefault="000A6C9E" w:rsidP="000A6C9E">
            <w:pPr>
              <w:rPr>
                <w:rFonts w:cstheme="minorHAnsi"/>
                <w:color w:val="000000" w:themeColor="text1"/>
                <w:sz w:val="20"/>
                <w:szCs w:val="20"/>
              </w:rPr>
            </w:pPr>
            <w:r>
              <w:rPr>
                <w:rFonts w:cstheme="minorHAnsi"/>
                <w:color w:val="000000" w:themeColor="text1"/>
                <w:sz w:val="20"/>
                <w:szCs w:val="20"/>
              </w:rPr>
              <w:t>Lauren McMillan</w:t>
            </w:r>
          </w:p>
        </w:tc>
        <w:tc>
          <w:tcPr>
            <w:tcW w:w="2832" w:type="pct"/>
            <w:vAlign w:val="center"/>
          </w:tcPr>
          <w:p w14:paraId="285A2FB1" w14:textId="77777777" w:rsidR="000A6C9E" w:rsidRPr="00867CAA" w:rsidRDefault="000A6C9E" w:rsidP="000A6C9E">
            <w:pPr>
              <w:pStyle w:val="ListParagraph"/>
              <w:numPr>
                <w:ilvl w:val="0"/>
                <w:numId w:val="23"/>
              </w:numPr>
              <w:rPr>
                <w:rFonts w:cstheme="minorHAnsi"/>
                <w:sz w:val="20"/>
                <w:szCs w:val="20"/>
              </w:rPr>
            </w:pPr>
          </w:p>
        </w:tc>
        <w:tc>
          <w:tcPr>
            <w:tcW w:w="837" w:type="pct"/>
          </w:tcPr>
          <w:p w14:paraId="26E44F07" w14:textId="77777777" w:rsidR="000A6C9E" w:rsidRPr="00A477B9" w:rsidRDefault="000A6C9E" w:rsidP="000A6C9E">
            <w:pPr>
              <w:pStyle w:val="ListParagraph"/>
              <w:numPr>
                <w:ilvl w:val="0"/>
                <w:numId w:val="22"/>
              </w:numPr>
              <w:rPr>
                <w:rFonts w:cstheme="minorHAnsi"/>
                <w:sz w:val="20"/>
                <w:szCs w:val="20"/>
              </w:rPr>
            </w:pPr>
          </w:p>
        </w:tc>
      </w:tr>
      <w:tr w:rsidR="000A6C9E" w:rsidRPr="006A58C8" w14:paraId="2E92A00E" w14:textId="52F9B7B0" w:rsidTr="000A6C9E">
        <w:trPr>
          <w:trHeight w:val="323"/>
        </w:trPr>
        <w:tc>
          <w:tcPr>
            <w:tcW w:w="4163" w:type="pct"/>
            <w:gridSpan w:val="4"/>
            <w:shd w:val="clear" w:color="auto" w:fill="D6E3BC" w:themeFill="accent3" w:themeFillTint="66"/>
          </w:tcPr>
          <w:p w14:paraId="1E6F4ABB" w14:textId="0ABAA29B" w:rsidR="000A6C9E" w:rsidRPr="006A58C8" w:rsidRDefault="000A6C9E" w:rsidP="000A6C9E">
            <w:pPr>
              <w:rPr>
                <w:rFonts w:eastAsia="Times New Roman" w:cstheme="minorHAnsi"/>
                <w:b/>
                <w:noProof/>
                <w:color w:val="000000" w:themeColor="text1"/>
              </w:rPr>
            </w:pPr>
            <w:r w:rsidRPr="006A58C8">
              <w:rPr>
                <w:rFonts w:eastAsia="Times New Roman" w:cstheme="minorHAnsi"/>
                <w:b/>
                <w:noProof/>
                <w:color w:val="000000" w:themeColor="text1"/>
              </w:rPr>
              <w:t>Other</w:t>
            </w:r>
          </w:p>
        </w:tc>
        <w:tc>
          <w:tcPr>
            <w:tcW w:w="837" w:type="pct"/>
            <w:shd w:val="clear" w:color="auto" w:fill="D6E3BC" w:themeFill="accent3" w:themeFillTint="66"/>
          </w:tcPr>
          <w:p w14:paraId="5108C748" w14:textId="77777777" w:rsidR="000A6C9E" w:rsidRPr="006A58C8" w:rsidRDefault="000A6C9E" w:rsidP="000A6C9E">
            <w:pPr>
              <w:rPr>
                <w:rFonts w:eastAsia="Times New Roman" w:cstheme="minorHAnsi"/>
                <w:b/>
                <w:noProof/>
                <w:color w:val="000000" w:themeColor="text1"/>
              </w:rPr>
            </w:pPr>
          </w:p>
        </w:tc>
      </w:tr>
      <w:tr w:rsidR="000A6C9E" w:rsidRPr="006A58C8" w14:paraId="70987DA3" w14:textId="58D20805" w:rsidTr="000A6C9E">
        <w:trPr>
          <w:trHeight w:val="1187"/>
        </w:trPr>
        <w:tc>
          <w:tcPr>
            <w:tcW w:w="936" w:type="pct"/>
            <w:vAlign w:val="center"/>
          </w:tcPr>
          <w:p w14:paraId="55EE4619" w14:textId="39E6FF80" w:rsidR="000A6C9E" w:rsidRPr="00A477B9" w:rsidRDefault="000A6C9E" w:rsidP="000A6C9E">
            <w:pPr>
              <w:rPr>
                <w:rFonts w:cstheme="minorHAnsi"/>
                <w:sz w:val="20"/>
                <w:szCs w:val="20"/>
              </w:rPr>
            </w:pPr>
          </w:p>
        </w:tc>
        <w:tc>
          <w:tcPr>
            <w:tcW w:w="388" w:type="pct"/>
            <w:vAlign w:val="center"/>
          </w:tcPr>
          <w:p w14:paraId="310405B9" w14:textId="52B30C2D" w:rsidR="000A6C9E" w:rsidRPr="00A477B9" w:rsidRDefault="000A6C9E" w:rsidP="000A6C9E">
            <w:pPr>
              <w:rPr>
                <w:rFonts w:cstheme="minorHAnsi"/>
                <w:sz w:val="20"/>
                <w:szCs w:val="20"/>
              </w:rPr>
            </w:pPr>
          </w:p>
        </w:tc>
        <w:tc>
          <w:tcPr>
            <w:tcW w:w="2839" w:type="pct"/>
            <w:gridSpan w:val="2"/>
            <w:vAlign w:val="center"/>
          </w:tcPr>
          <w:p w14:paraId="50A1F749" w14:textId="11B11D05" w:rsidR="000A6C9E" w:rsidRPr="00A477B9" w:rsidRDefault="000A6C9E" w:rsidP="000A6C9E">
            <w:pPr>
              <w:pStyle w:val="ListParagraph"/>
              <w:numPr>
                <w:ilvl w:val="0"/>
                <w:numId w:val="5"/>
              </w:numPr>
              <w:rPr>
                <w:rFonts w:eastAsia="Times New Roman" w:cstheme="minorHAnsi"/>
                <w:color w:val="000000" w:themeColor="text1"/>
                <w:sz w:val="20"/>
                <w:szCs w:val="20"/>
              </w:rPr>
            </w:pPr>
          </w:p>
        </w:tc>
        <w:tc>
          <w:tcPr>
            <w:tcW w:w="837" w:type="pct"/>
          </w:tcPr>
          <w:p w14:paraId="0C8A931E" w14:textId="77777777" w:rsidR="000A6C9E" w:rsidRPr="006A58C8" w:rsidRDefault="000A6C9E" w:rsidP="000A6C9E">
            <w:pPr>
              <w:rPr>
                <w:rFonts w:eastAsia="Times New Roman" w:cstheme="minorHAnsi"/>
                <w:noProof/>
                <w:color w:val="000000" w:themeColor="text1"/>
              </w:rPr>
            </w:pPr>
          </w:p>
        </w:tc>
      </w:tr>
      <w:tr w:rsidR="000A6C9E" w:rsidRPr="006A58C8" w14:paraId="44388BE9" w14:textId="3B3A9D92" w:rsidTr="000A6C9E">
        <w:trPr>
          <w:trHeight w:val="323"/>
        </w:trPr>
        <w:tc>
          <w:tcPr>
            <w:tcW w:w="4163" w:type="pct"/>
            <w:gridSpan w:val="4"/>
            <w:shd w:val="clear" w:color="auto" w:fill="D6E3BC" w:themeFill="accent3" w:themeFillTint="66"/>
          </w:tcPr>
          <w:p w14:paraId="5CB26E26" w14:textId="5914EF7D" w:rsidR="000A6C9E" w:rsidRPr="00247508" w:rsidRDefault="000A6C9E" w:rsidP="000A6C9E">
            <w:pPr>
              <w:rPr>
                <w:rFonts w:eastAsia="Times New Roman" w:cstheme="minorHAnsi"/>
                <w:b/>
                <w:noProof/>
                <w:color w:val="000000" w:themeColor="text1"/>
                <w:sz w:val="20"/>
                <w:szCs w:val="20"/>
              </w:rPr>
            </w:pPr>
            <w:r w:rsidRPr="00247508">
              <w:rPr>
                <w:rFonts w:eastAsia="Times New Roman" w:cstheme="minorHAnsi"/>
                <w:b/>
                <w:noProof/>
                <w:color w:val="000000" w:themeColor="text1"/>
                <w:sz w:val="20"/>
                <w:szCs w:val="20"/>
              </w:rPr>
              <w:t>Future Agenda Items</w:t>
            </w:r>
          </w:p>
        </w:tc>
        <w:tc>
          <w:tcPr>
            <w:tcW w:w="837" w:type="pct"/>
            <w:shd w:val="clear" w:color="auto" w:fill="D6E3BC" w:themeFill="accent3" w:themeFillTint="66"/>
          </w:tcPr>
          <w:p w14:paraId="52BBC24E" w14:textId="77777777" w:rsidR="000A6C9E" w:rsidRPr="006A58C8" w:rsidRDefault="000A6C9E" w:rsidP="000A6C9E">
            <w:pPr>
              <w:rPr>
                <w:rFonts w:eastAsia="Times New Roman" w:cstheme="minorHAnsi"/>
                <w:b/>
                <w:noProof/>
                <w:color w:val="000000" w:themeColor="text1"/>
              </w:rPr>
            </w:pPr>
          </w:p>
        </w:tc>
      </w:tr>
      <w:tr w:rsidR="000A6C9E" w:rsidRPr="006A58C8" w14:paraId="447B710F" w14:textId="081A0321" w:rsidTr="000A6C9E">
        <w:trPr>
          <w:trHeight w:val="1187"/>
        </w:trPr>
        <w:tc>
          <w:tcPr>
            <w:tcW w:w="936" w:type="pct"/>
            <w:vAlign w:val="center"/>
          </w:tcPr>
          <w:p w14:paraId="29EA1483" w14:textId="77777777" w:rsidR="000A6C9E" w:rsidRPr="00A477B9" w:rsidRDefault="000A6C9E" w:rsidP="000A6C9E">
            <w:pPr>
              <w:rPr>
                <w:rFonts w:cstheme="minorHAnsi"/>
                <w:sz w:val="20"/>
                <w:szCs w:val="20"/>
              </w:rPr>
            </w:pPr>
            <w:r w:rsidRPr="00A477B9">
              <w:rPr>
                <w:rFonts w:cstheme="minorHAnsi"/>
                <w:sz w:val="20"/>
                <w:szCs w:val="20"/>
              </w:rPr>
              <w:t>Future Agenda Items</w:t>
            </w:r>
          </w:p>
        </w:tc>
        <w:tc>
          <w:tcPr>
            <w:tcW w:w="388" w:type="pct"/>
            <w:vAlign w:val="center"/>
          </w:tcPr>
          <w:p w14:paraId="14219C71" w14:textId="77777777" w:rsidR="000A6C9E" w:rsidRPr="006A58C8" w:rsidRDefault="000A6C9E" w:rsidP="000A6C9E">
            <w:pPr>
              <w:rPr>
                <w:rFonts w:cstheme="minorHAnsi"/>
              </w:rPr>
            </w:pPr>
          </w:p>
        </w:tc>
        <w:tc>
          <w:tcPr>
            <w:tcW w:w="2839" w:type="pct"/>
            <w:gridSpan w:val="2"/>
            <w:vAlign w:val="center"/>
          </w:tcPr>
          <w:p w14:paraId="5D46E54D" w14:textId="77777777" w:rsidR="000A6C9E" w:rsidRPr="00247508" w:rsidRDefault="000A6C9E" w:rsidP="000A6C9E">
            <w:pPr>
              <w:rPr>
                <w:rFonts w:cstheme="minorHAnsi"/>
                <w:sz w:val="20"/>
                <w:szCs w:val="20"/>
              </w:rPr>
            </w:pPr>
            <w:r w:rsidRPr="00247508">
              <w:rPr>
                <w:rFonts w:cstheme="minorHAnsi"/>
                <w:sz w:val="20"/>
                <w:szCs w:val="20"/>
              </w:rPr>
              <w:t>In progress Policies:</w:t>
            </w:r>
          </w:p>
          <w:p w14:paraId="03D79A10" w14:textId="2A84211C" w:rsidR="000A6C9E" w:rsidRPr="00247508" w:rsidRDefault="000A6C9E" w:rsidP="000A6C9E">
            <w:pPr>
              <w:pStyle w:val="ListParagraph"/>
              <w:numPr>
                <w:ilvl w:val="0"/>
                <w:numId w:val="1"/>
              </w:numPr>
              <w:rPr>
                <w:rFonts w:cstheme="minorHAnsi"/>
                <w:sz w:val="20"/>
                <w:szCs w:val="20"/>
              </w:rPr>
            </w:pPr>
            <w:r w:rsidRPr="00247508">
              <w:rPr>
                <w:rFonts w:cstheme="minorHAnsi"/>
                <w:sz w:val="20"/>
                <w:szCs w:val="20"/>
              </w:rPr>
              <w:t>Course overload Policy &amp; Procedure</w:t>
            </w:r>
          </w:p>
          <w:p w14:paraId="4D59412D" w14:textId="3591C9D4" w:rsidR="000A6C9E" w:rsidRPr="00247508" w:rsidRDefault="000A6C9E" w:rsidP="000A6C9E">
            <w:pPr>
              <w:pStyle w:val="ListParagraph"/>
              <w:numPr>
                <w:ilvl w:val="0"/>
                <w:numId w:val="1"/>
              </w:numPr>
              <w:rPr>
                <w:rFonts w:cstheme="minorHAnsi"/>
                <w:sz w:val="20"/>
                <w:szCs w:val="20"/>
              </w:rPr>
            </w:pPr>
            <w:r w:rsidRPr="00247508">
              <w:rPr>
                <w:rFonts w:cstheme="minorHAnsi"/>
                <w:sz w:val="20"/>
                <w:szCs w:val="20"/>
              </w:rPr>
              <w:t>Late Registration Policy &amp; Procedure</w:t>
            </w:r>
          </w:p>
          <w:p w14:paraId="2F2A02CB" w14:textId="5EA153DF" w:rsidR="000A6C9E" w:rsidRPr="00247508" w:rsidRDefault="000A6C9E" w:rsidP="000A6C9E">
            <w:pPr>
              <w:pStyle w:val="ListParagraph"/>
              <w:numPr>
                <w:ilvl w:val="0"/>
                <w:numId w:val="1"/>
              </w:numPr>
              <w:rPr>
                <w:rFonts w:cstheme="minorHAnsi"/>
                <w:sz w:val="20"/>
                <w:szCs w:val="20"/>
              </w:rPr>
            </w:pPr>
            <w:r w:rsidRPr="00247508">
              <w:rPr>
                <w:rFonts w:cstheme="minorHAnsi"/>
                <w:sz w:val="20"/>
                <w:szCs w:val="20"/>
              </w:rPr>
              <w:t>Military Deployment Policy &amp; Procedure</w:t>
            </w:r>
          </w:p>
          <w:p w14:paraId="522F6BCE" w14:textId="73195DA2" w:rsidR="000A6C9E" w:rsidRPr="00247508" w:rsidRDefault="000A6C9E" w:rsidP="000A6C9E">
            <w:pPr>
              <w:pStyle w:val="ListParagraph"/>
              <w:numPr>
                <w:ilvl w:val="0"/>
                <w:numId w:val="1"/>
              </w:numPr>
              <w:rPr>
                <w:rFonts w:cstheme="minorHAnsi"/>
                <w:sz w:val="20"/>
                <w:szCs w:val="20"/>
              </w:rPr>
            </w:pPr>
            <w:r w:rsidRPr="00247508">
              <w:rPr>
                <w:rFonts w:cstheme="minorHAnsi"/>
                <w:color w:val="000000" w:themeColor="text1"/>
                <w:sz w:val="20"/>
                <w:szCs w:val="20"/>
              </w:rPr>
              <w:t>ARC 604 – Sex Offender – Steering Committee</w:t>
            </w:r>
          </w:p>
          <w:p w14:paraId="549B64A4" w14:textId="77777777" w:rsidR="000A6C9E" w:rsidRPr="00247508" w:rsidRDefault="000A6C9E" w:rsidP="000A6C9E">
            <w:pPr>
              <w:rPr>
                <w:rFonts w:cstheme="minorHAnsi"/>
                <w:sz w:val="20"/>
                <w:szCs w:val="20"/>
              </w:rPr>
            </w:pPr>
            <w:r w:rsidRPr="00247508">
              <w:rPr>
                <w:rFonts w:cstheme="minorHAnsi"/>
                <w:sz w:val="20"/>
                <w:szCs w:val="20"/>
              </w:rPr>
              <w:t>Recruitment/Retention:</w:t>
            </w:r>
          </w:p>
          <w:p w14:paraId="6870CA1C" w14:textId="77777777" w:rsidR="000A6C9E" w:rsidRPr="00247508" w:rsidRDefault="000A6C9E" w:rsidP="000A6C9E">
            <w:pPr>
              <w:pStyle w:val="ListParagraph"/>
              <w:numPr>
                <w:ilvl w:val="0"/>
                <w:numId w:val="1"/>
              </w:numPr>
              <w:rPr>
                <w:rFonts w:cstheme="minorHAnsi"/>
                <w:sz w:val="20"/>
                <w:szCs w:val="20"/>
              </w:rPr>
            </w:pPr>
            <w:r w:rsidRPr="00247508">
              <w:rPr>
                <w:rFonts w:cstheme="minorHAnsi"/>
                <w:color w:val="000000" w:themeColor="text1"/>
                <w:sz w:val="20"/>
                <w:szCs w:val="20"/>
              </w:rPr>
              <w:t xml:space="preserve">Financial Aid – Changes to Work Study &amp; Thinking about Estimated Award Packages  </w:t>
            </w:r>
          </w:p>
          <w:p w14:paraId="4A0676ED" w14:textId="77777777" w:rsidR="000A6C9E" w:rsidRPr="00247508" w:rsidRDefault="000A6C9E" w:rsidP="000A6C9E">
            <w:pPr>
              <w:pStyle w:val="ListParagraph"/>
              <w:numPr>
                <w:ilvl w:val="0"/>
                <w:numId w:val="1"/>
              </w:numPr>
              <w:rPr>
                <w:rFonts w:cstheme="minorHAnsi"/>
                <w:sz w:val="20"/>
                <w:szCs w:val="20"/>
              </w:rPr>
            </w:pPr>
            <w:r w:rsidRPr="00247508">
              <w:rPr>
                <w:rFonts w:cstheme="minorHAnsi"/>
                <w:color w:val="000000" w:themeColor="text1"/>
                <w:sz w:val="20"/>
                <w:szCs w:val="20"/>
              </w:rPr>
              <w:t>Changes to work-study process</w:t>
            </w:r>
          </w:p>
          <w:p w14:paraId="750D4B5E" w14:textId="77777777" w:rsidR="000A6C9E" w:rsidRPr="00247508" w:rsidRDefault="000A6C9E" w:rsidP="000A6C9E">
            <w:pPr>
              <w:pStyle w:val="ListParagraph"/>
              <w:numPr>
                <w:ilvl w:val="0"/>
                <w:numId w:val="1"/>
              </w:numPr>
              <w:rPr>
                <w:rFonts w:cstheme="minorHAnsi"/>
                <w:sz w:val="20"/>
                <w:szCs w:val="20"/>
              </w:rPr>
            </w:pPr>
            <w:r w:rsidRPr="00247508">
              <w:rPr>
                <w:rFonts w:cstheme="minorHAnsi"/>
                <w:sz w:val="20"/>
                <w:szCs w:val="20"/>
              </w:rPr>
              <w:t>Portal Update</w:t>
            </w:r>
          </w:p>
          <w:p w14:paraId="273201CA" w14:textId="4FF8EB2D" w:rsidR="000A6C9E" w:rsidRPr="00247508" w:rsidRDefault="000A6C9E" w:rsidP="000A6C9E">
            <w:pPr>
              <w:pStyle w:val="ListParagraph"/>
              <w:numPr>
                <w:ilvl w:val="0"/>
                <w:numId w:val="1"/>
              </w:numPr>
              <w:rPr>
                <w:rFonts w:cstheme="minorHAnsi"/>
                <w:sz w:val="20"/>
                <w:szCs w:val="20"/>
              </w:rPr>
            </w:pPr>
            <w:r w:rsidRPr="00247508">
              <w:rPr>
                <w:rFonts w:cstheme="minorHAnsi"/>
                <w:sz w:val="20"/>
                <w:szCs w:val="20"/>
              </w:rPr>
              <w:t>Equity Committee</w:t>
            </w:r>
          </w:p>
        </w:tc>
        <w:tc>
          <w:tcPr>
            <w:tcW w:w="837" w:type="pct"/>
          </w:tcPr>
          <w:p w14:paraId="68F6C5D4" w14:textId="77777777" w:rsidR="000A6C9E" w:rsidRPr="006A58C8" w:rsidRDefault="000A6C9E" w:rsidP="000A6C9E">
            <w:pPr>
              <w:rPr>
                <w:rFonts w:cstheme="minorHAnsi"/>
              </w:rPr>
            </w:pPr>
          </w:p>
        </w:tc>
      </w:tr>
      <w:tr w:rsidR="000A6C9E" w:rsidRPr="006A58C8" w14:paraId="0F61E418" w14:textId="5E1042BC" w:rsidTr="000A6C9E">
        <w:trPr>
          <w:trHeight w:val="323"/>
        </w:trPr>
        <w:tc>
          <w:tcPr>
            <w:tcW w:w="4163" w:type="pct"/>
            <w:gridSpan w:val="4"/>
            <w:shd w:val="clear" w:color="auto" w:fill="D6E3BC" w:themeFill="accent3" w:themeFillTint="66"/>
          </w:tcPr>
          <w:p w14:paraId="665CC0EB" w14:textId="1E582F75" w:rsidR="000A6C9E" w:rsidRPr="006A58C8" w:rsidRDefault="000A6C9E" w:rsidP="000A6C9E">
            <w:pPr>
              <w:rPr>
                <w:rFonts w:eastAsia="Times New Roman" w:cstheme="minorHAnsi"/>
                <w:b/>
                <w:noProof/>
                <w:color w:val="000000" w:themeColor="text1"/>
              </w:rPr>
            </w:pPr>
            <w:r w:rsidRPr="006A58C8">
              <w:rPr>
                <w:rFonts w:eastAsia="Times New Roman" w:cstheme="minorHAnsi"/>
                <w:b/>
                <w:noProof/>
                <w:color w:val="000000" w:themeColor="text1"/>
              </w:rPr>
              <w:t>Future Meeting Dates</w:t>
            </w:r>
          </w:p>
        </w:tc>
        <w:tc>
          <w:tcPr>
            <w:tcW w:w="837" w:type="pct"/>
            <w:shd w:val="clear" w:color="auto" w:fill="D6E3BC" w:themeFill="accent3" w:themeFillTint="66"/>
          </w:tcPr>
          <w:p w14:paraId="30DD15A4" w14:textId="77777777" w:rsidR="000A6C9E" w:rsidRPr="006A58C8" w:rsidRDefault="000A6C9E" w:rsidP="000A6C9E">
            <w:pPr>
              <w:rPr>
                <w:rFonts w:eastAsia="Times New Roman" w:cstheme="minorHAnsi"/>
                <w:b/>
                <w:noProof/>
                <w:color w:val="000000" w:themeColor="text1"/>
              </w:rPr>
            </w:pPr>
          </w:p>
        </w:tc>
      </w:tr>
      <w:tr w:rsidR="000A6C9E" w:rsidRPr="006A58C8" w14:paraId="1E43ED7E" w14:textId="2C940B46" w:rsidTr="006D4594">
        <w:trPr>
          <w:trHeight w:val="1187"/>
        </w:trPr>
        <w:tc>
          <w:tcPr>
            <w:tcW w:w="5000" w:type="pct"/>
            <w:gridSpan w:val="5"/>
            <w:vAlign w:val="center"/>
          </w:tcPr>
          <w:p w14:paraId="263B58B0" w14:textId="77777777" w:rsidR="000A6C9E" w:rsidRPr="006A58C8" w:rsidRDefault="000A6C9E" w:rsidP="000A6C9E">
            <w:pPr>
              <w:rPr>
                <w:rFonts w:cstheme="minorHAnsi"/>
                <w:color w:val="000000" w:themeColor="text1"/>
              </w:rPr>
            </w:pPr>
            <w:r w:rsidRPr="006A58C8">
              <w:rPr>
                <w:rFonts w:cstheme="minorHAnsi"/>
                <w:color w:val="000000" w:themeColor="text1"/>
              </w:rPr>
              <w:t xml:space="preserve">Our fall term meetings are not on a cycle due to varied schedules, but get established on the first and fourth Wednesday’s of each month starting in January, 2019.  </w:t>
            </w:r>
          </w:p>
          <w:p w14:paraId="79C4F6F2" w14:textId="77777777" w:rsidR="000A6C9E" w:rsidRPr="006A58C8" w:rsidRDefault="000A6C9E" w:rsidP="000A6C9E">
            <w:pPr>
              <w:pStyle w:val="ListParagraph"/>
              <w:numPr>
                <w:ilvl w:val="0"/>
                <w:numId w:val="1"/>
              </w:numPr>
              <w:rPr>
                <w:rFonts w:cstheme="minorHAnsi"/>
                <w:color w:val="000000" w:themeColor="text1"/>
              </w:rPr>
            </w:pPr>
            <w:r w:rsidRPr="006A58C8">
              <w:rPr>
                <w:rFonts w:cstheme="minorHAnsi"/>
                <w:color w:val="000000" w:themeColor="text1"/>
              </w:rPr>
              <w:t>Monday, November 26th from 1:30 – 3:00 – Full committee</w:t>
            </w:r>
          </w:p>
          <w:p w14:paraId="279F32F7" w14:textId="77777777" w:rsidR="000A6C9E" w:rsidRDefault="000A6C9E" w:rsidP="000A6C9E">
            <w:pPr>
              <w:pStyle w:val="ListParagraph"/>
              <w:numPr>
                <w:ilvl w:val="0"/>
                <w:numId w:val="1"/>
              </w:numPr>
              <w:rPr>
                <w:rFonts w:cstheme="minorHAnsi"/>
                <w:color w:val="000000" w:themeColor="text1"/>
              </w:rPr>
            </w:pPr>
            <w:r w:rsidRPr="006A58C8">
              <w:rPr>
                <w:rFonts w:cstheme="minorHAnsi"/>
                <w:color w:val="000000" w:themeColor="text1"/>
              </w:rPr>
              <w:t>Wednesday, December 19</w:t>
            </w:r>
            <w:r w:rsidRPr="006A58C8">
              <w:rPr>
                <w:rFonts w:cstheme="minorHAnsi"/>
                <w:color w:val="000000" w:themeColor="text1"/>
                <w:vertAlign w:val="superscript"/>
              </w:rPr>
              <w:t>th</w:t>
            </w:r>
            <w:r w:rsidRPr="006A58C8">
              <w:rPr>
                <w:rFonts w:cstheme="minorHAnsi"/>
                <w:color w:val="000000" w:themeColor="text1"/>
              </w:rPr>
              <w:t xml:space="preserve"> from 1:30 – 3:00 – Full committee</w:t>
            </w:r>
          </w:p>
          <w:p w14:paraId="468135F9" w14:textId="0FC8DBA6" w:rsidR="000A6C9E" w:rsidRPr="00C4106C" w:rsidRDefault="000A6C9E" w:rsidP="000A6C9E">
            <w:pPr>
              <w:pStyle w:val="ListParagraph"/>
              <w:numPr>
                <w:ilvl w:val="0"/>
                <w:numId w:val="1"/>
              </w:numPr>
              <w:rPr>
                <w:rFonts w:cstheme="minorHAnsi"/>
                <w:color w:val="000000" w:themeColor="text1"/>
              </w:rPr>
            </w:pPr>
            <w:r w:rsidRPr="00C4106C">
              <w:rPr>
                <w:rFonts w:cstheme="minorHAnsi"/>
                <w:color w:val="000000" w:themeColor="text1"/>
              </w:rPr>
              <w:t>Wednesday, January 23</w:t>
            </w:r>
            <w:r w:rsidRPr="00C4106C">
              <w:rPr>
                <w:rFonts w:cstheme="minorHAnsi"/>
                <w:color w:val="000000" w:themeColor="text1"/>
                <w:vertAlign w:val="superscript"/>
              </w:rPr>
              <w:t>rd</w:t>
            </w:r>
            <w:r w:rsidRPr="00C4106C">
              <w:rPr>
                <w:rFonts w:cstheme="minorHAnsi"/>
                <w:color w:val="000000" w:themeColor="text1"/>
              </w:rPr>
              <w:t>, 1:30 – 3:00 – Full committee (will meet every 4th Wednesday of each month following)</w:t>
            </w:r>
          </w:p>
        </w:tc>
      </w:tr>
      <w:tr w:rsidR="000A6C9E" w:rsidRPr="006A58C8" w14:paraId="4AF149BF" w14:textId="66007E7A" w:rsidTr="006D4594">
        <w:trPr>
          <w:trHeight w:val="1187"/>
        </w:trPr>
        <w:tc>
          <w:tcPr>
            <w:tcW w:w="5000" w:type="pct"/>
            <w:gridSpan w:val="5"/>
            <w:vAlign w:val="center"/>
          </w:tcPr>
          <w:p w14:paraId="6C5D8081" w14:textId="519A476C" w:rsidR="000A6C9E" w:rsidRDefault="000A6C9E" w:rsidP="000A6C9E"/>
          <w:tbl>
            <w:tblPr>
              <w:tblW w:w="10046" w:type="dxa"/>
              <w:tblLook w:val="04A0" w:firstRow="1" w:lastRow="0" w:firstColumn="1" w:lastColumn="0" w:noHBand="0" w:noVBand="1"/>
            </w:tblPr>
            <w:tblGrid>
              <w:gridCol w:w="1278"/>
              <w:gridCol w:w="1351"/>
              <w:gridCol w:w="786"/>
              <w:gridCol w:w="1278"/>
              <w:gridCol w:w="1409"/>
              <w:gridCol w:w="790"/>
              <w:gridCol w:w="1278"/>
              <w:gridCol w:w="1090"/>
              <w:gridCol w:w="786"/>
            </w:tblGrid>
            <w:tr w:rsidR="000A6C9E" w:rsidRPr="00C4106C" w14:paraId="21CDDACC" w14:textId="77777777" w:rsidTr="00C006AE">
              <w:trPr>
                <w:trHeight w:val="360"/>
              </w:trPr>
              <w:tc>
                <w:tcPr>
                  <w:tcW w:w="10046" w:type="dxa"/>
                  <w:gridSpan w:val="9"/>
                  <w:tcBorders>
                    <w:top w:val="nil"/>
                    <w:left w:val="nil"/>
                    <w:bottom w:val="single" w:sz="4" w:space="0" w:color="auto"/>
                    <w:right w:val="nil"/>
                  </w:tcBorders>
                  <w:shd w:val="clear" w:color="auto" w:fill="auto"/>
                  <w:noWrap/>
                  <w:vAlign w:val="bottom"/>
                  <w:hideMark/>
                </w:tcPr>
                <w:p w14:paraId="34FE7B52" w14:textId="647782FE" w:rsidR="000A6C9E" w:rsidRPr="00C4106C" w:rsidRDefault="000A6C9E" w:rsidP="000A6C9E">
                  <w:pPr>
                    <w:jc w:val="center"/>
                    <w:rPr>
                      <w:rFonts w:ascii="Calibri" w:eastAsia="Times New Roman" w:hAnsi="Calibri" w:cs="Calibri"/>
                      <w:color w:val="000000"/>
                      <w:sz w:val="28"/>
                      <w:szCs w:val="28"/>
                    </w:rPr>
                  </w:pPr>
                  <w:r w:rsidRPr="00C4106C">
                    <w:rPr>
                      <w:rFonts w:ascii="Calibri" w:eastAsia="Times New Roman" w:hAnsi="Calibri" w:cs="Calibri"/>
                      <w:color w:val="000000"/>
                      <w:sz w:val="28"/>
                      <w:szCs w:val="28"/>
                    </w:rPr>
                    <w:t>ARC Subcommittee Meetings</w:t>
                  </w:r>
                  <w:r>
                    <w:rPr>
                      <w:rFonts w:ascii="Calibri" w:eastAsia="Times New Roman" w:hAnsi="Calibri" w:cs="Calibri"/>
                      <w:color w:val="000000"/>
                      <w:sz w:val="28"/>
                      <w:szCs w:val="28"/>
                    </w:rPr>
                    <w:t xml:space="preserve"> Dates/Times/Locations</w:t>
                  </w:r>
                </w:p>
              </w:tc>
            </w:tr>
            <w:tr w:rsidR="000A6C9E" w:rsidRPr="00C4106C" w14:paraId="183D7E1B" w14:textId="77777777" w:rsidTr="00C006AE">
              <w:trPr>
                <w:trHeight w:val="288"/>
              </w:trPr>
              <w:tc>
                <w:tcPr>
                  <w:tcW w:w="3415"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714F8E10" w14:textId="77777777" w:rsidR="000A6C9E" w:rsidRPr="00C4106C" w:rsidRDefault="000A6C9E" w:rsidP="000A6C9E">
                  <w:pPr>
                    <w:jc w:val="center"/>
                    <w:rPr>
                      <w:rFonts w:ascii="Calibri" w:eastAsia="Times New Roman" w:hAnsi="Calibri" w:cs="Calibri"/>
                      <w:b/>
                      <w:bCs/>
                      <w:color w:val="000000"/>
                    </w:rPr>
                  </w:pPr>
                  <w:r w:rsidRPr="00C4106C">
                    <w:rPr>
                      <w:rFonts w:ascii="Calibri" w:eastAsia="Times New Roman" w:hAnsi="Calibri" w:cs="Calibri"/>
                      <w:b/>
                      <w:bCs/>
                      <w:color w:val="000000"/>
                    </w:rPr>
                    <w:t>Retention/Completion</w:t>
                  </w:r>
                </w:p>
              </w:tc>
              <w:tc>
                <w:tcPr>
                  <w:tcW w:w="3477" w:type="dxa"/>
                  <w:gridSpan w:val="3"/>
                  <w:tcBorders>
                    <w:top w:val="single" w:sz="4" w:space="0" w:color="auto"/>
                    <w:left w:val="nil"/>
                    <w:bottom w:val="nil"/>
                    <w:right w:val="single" w:sz="4" w:space="0" w:color="000000"/>
                  </w:tcBorders>
                  <w:shd w:val="clear" w:color="auto" w:fill="auto"/>
                  <w:noWrap/>
                  <w:vAlign w:val="bottom"/>
                  <w:hideMark/>
                </w:tcPr>
                <w:p w14:paraId="1409E05F" w14:textId="77777777" w:rsidR="000A6C9E" w:rsidRPr="00C4106C" w:rsidRDefault="000A6C9E" w:rsidP="000A6C9E">
                  <w:pPr>
                    <w:jc w:val="center"/>
                    <w:rPr>
                      <w:rFonts w:ascii="Calibri" w:eastAsia="Times New Roman" w:hAnsi="Calibri" w:cs="Calibri"/>
                      <w:b/>
                      <w:bCs/>
                      <w:color w:val="000000"/>
                    </w:rPr>
                  </w:pPr>
                  <w:r w:rsidRPr="00C4106C">
                    <w:rPr>
                      <w:rFonts w:ascii="Calibri" w:eastAsia="Times New Roman" w:hAnsi="Calibri" w:cs="Calibri"/>
                      <w:b/>
                      <w:bCs/>
                      <w:color w:val="000000"/>
                    </w:rPr>
                    <w:t>Access/Recruitment</w:t>
                  </w:r>
                </w:p>
              </w:tc>
              <w:tc>
                <w:tcPr>
                  <w:tcW w:w="3154" w:type="dxa"/>
                  <w:gridSpan w:val="3"/>
                  <w:tcBorders>
                    <w:top w:val="single" w:sz="4" w:space="0" w:color="auto"/>
                    <w:left w:val="nil"/>
                    <w:bottom w:val="nil"/>
                    <w:right w:val="single" w:sz="4" w:space="0" w:color="000000"/>
                  </w:tcBorders>
                  <w:shd w:val="clear" w:color="auto" w:fill="auto"/>
                  <w:noWrap/>
                  <w:vAlign w:val="bottom"/>
                  <w:hideMark/>
                </w:tcPr>
                <w:p w14:paraId="59F146FF" w14:textId="77777777" w:rsidR="000A6C9E" w:rsidRPr="00C4106C" w:rsidRDefault="000A6C9E" w:rsidP="000A6C9E">
                  <w:pPr>
                    <w:jc w:val="center"/>
                    <w:rPr>
                      <w:rFonts w:ascii="Calibri" w:eastAsia="Times New Roman" w:hAnsi="Calibri" w:cs="Calibri"/>
                      <w:b/>
                      <w:bCs/>
                      <w:color w:val="000000"/>
                    </w:rPr>
                  </w:pPr>
                  <w:r w:rsidRPr="00C4106C">
                    <w:rPr>
                      <w:rFonts w:ascii="Calibri" w:eastAsia="Times New Roman" w:hAnsi="Calibri" w:cs="Calibri"/>
                      <w:b/>
                      <w:bCs/>
                      <w:color w:val="000000"/>
                    </w:rPr>
                    <w:t>Policy Steering</w:t>
                  </w:r>
                </w:p>
              </w:tc>
            </w:tr>
            <w:tr w:rsidR="000A6C9E" w:rsidRPr="00C4106C" w14:paraId="03877175" w14:textId="77777777" w:rsidTr="00C006AE">
              <w:trPr>
                <w:trHeight w:val="288"/>
              </w:trPr>
              <w:tc>
                <w:tcPr>
                  <w:tcW w:w="3415" w:type="dxa"/>
                  <w:gridSpan w:val="3"/>
                  <w:tcBorders>
                    <w:top w:val="nil"/>
                    <w:left w:val="single" w:sz="4" w:space="0" w:color="auto"/>
                    <w:bottom w:val="nil"/>
                    <w:right w:val="single" w:sz="4" w:space="0" w:color="000000"/>
                  </w:tcBorders>
                  <w:shd w:val="clear" w:color="auto" w:fill="auto"/>
                  <w:noWrap/>
                  <w:vAlign w:val="bottom"/>
                  <w:hideMark/>
                </w:tcPr>
                <w:p w14:paraId="0A1B80A4" w14:textId="77777777" w:rsidR="000A6C9E" w:rsidRPr="00C4106C" w:rsidRDefault="000A6C9E" w:rsidP="000A6C9E">
                  <w:pPr>
                    <w:jc w:val="center"/>
                    <w:rPr>
                      <w:rFonts w:ascii="Calibri" w:eastAsia="Times New Roman" w:hAnsi="Calibri" w:cs="Calibri"/>
                      <w:b/>
                      <w:bCs/>
                      <w:color w:val="000000"/>
                    </w:rPr>
                  </w:pPr>
                  <w:r w:rsidRPr="00C4106C">
                    <w:rPr>
                      <w:rFonts w:ascii="Calibri" w:eastAsia="Times New Roman" w:hAnsi="Calibri" w:cs="Calibri"/>
                      <w:b/>
                      <w:bCs/>
                      <w:color w:val="000000"/>
                    </w:rPr>
                    <w:t>Lead: Ryan Stewart</w:t>
                  </w:r>
                </w:p>
              </w:tc>
              <w:tc>
                <w:tcPr>
                  <w:tcW w:w="3477" w:type="dxa"/>
                  <w:gridSpan w:val="3"/>
                  <w:tcBorders>
                    <w:top w:val="nil"/>
                    <w:left w:val="nil"/>
                    <w:bottom w:val="nil"/>
                    <w:right w:val="single" w:sz="4" w:space="0" w:color="000000"/>
                  </w:tcBorders>
                  <w:shd w:val="clear" w:color="auto" w:fill="auto"/>
                  <w:noWrap/>
                  <w:vAlign w:val="bottom"/>
                  <w:hideMark/>
                </w:tcPr>
                <w:p w14:paraId="5C22DB35" w14:textId="77777777" w:rsidR="000A6C9E" w:rsidRPr="00C4106C" w:rsidRDefault="000A6C9E" w:rsidP="000A6C9E">
                  <w:pPr>
                    <w:jc w:val="center"/>
                    <w:rPr>
                      <w:rFonts w:ascii="Calibri" w:eastAsia="Times New Roman" w:hAnsi="Calibri" w:cs="Calibri"/>
                      <w:b/>
                      <w:bCs/>
                      <w:color w:val="000000"/>
                    </w:rPr>
                  </w:pPr>
                  <w:r w:rsidRPr="00C4106C">
                    <w:rPr>
                      <w:rFonts w:ascii="Calibri" w:eastAsia="Times New Roman" w:hAnsi="Calibri" w:cs="Calibri"/>
                      <w:b/>
                      <w:bCs/>
                      <w:color w:val="000000"/>
                    </w:rPr>
                    <w:t>Lead: Ariane Rakich</w:t>
                  </w:r>
                </w:p>
              </w:tc>
              <w:tc>
                <w:tcPr>
                  <w:tcW w:w="3154" w:type="dxa"/>
                  <w:gridSpan w:val="3"/>
                  <w:tcBorders>
                    <w:top w:val="nil"/>
                    <w:left w:val="nil"/>
                    <w:bottom w:val="nil"/>
                    <w:right w:val="single" w:sz="4" w:space="0" w:color="000000"/>
                  </w:tcBorders>
                  <w:shd w:val="clear" w:color="auto" w:fill="auto"/>
                  <w:noWrap/>
                  <w:vAlign w:val="bottom"/>
                  <w:hideMark/>
                </w:tcPr>
                <w:p w14:paraId="404072F8" w14:textId="77777777" w:rsidR="000A6C9E" w:rsidRPr="00C4106C" w:rsidRDefault="000A6C9E" w:rsidP="000A6C9E">
                  <w:pPr>
                    <w:jc w:val="center"/>
                    <w:rPr>
                      <w:rFonts w:ascii="Calibri" w:eastAsia="Times New Roman" w:hAnsi="Calibri" w:cs="Calibri"/>
                      <w:b/>
                      <w:bCs/>
                      <w:color w:val="000000"/>
                    </w:rPr>
                  </w:pPr>
                  <w:r w:rsidRPr="00C4106C">
                    <w:rPr>
                      <w:rFonts w:ascii="Calibri" w:eastAsia="Times New Roman" w:hAnsi="Calibri" w:cs="Calibri"/>
                      <w:b/>
                      <w:bCs/>
                      <w:color w:val="000000"/>
                    </w:rPr>
                    <w:t>Lead:   Jennifer Anderson</w:t>
                  </w:r>
                </w:p>
              </w:tc>
            </w:tr>
            <w:tr w:rsidR="000A6C9E" w:rsidRPr="00C4106C" w14:paraId="2DE455E5" w14:textId="77777777" w:rsidTr="00C006AE">
              <w:trPr>
                <w:trHeight w:val="288"/>
              </w:trPr>
              <w:tc>
                <w:tcPr>
                  <w:tcW w:w="1278" w:type="dxa"/>
                  <w:tcBorders>
                    <w:top w:val="nil"/>
                    <w:left w:val="single" w:sz="4" w:space="0" w:color="auto"/>
                    <w:bottom w:val="nil"/>
                    <w:right w:val="nil"/>
                  </w:tcBorders>
                  <w:shd w:val="clear" w:color="auto" w:fill="auto"/>
                  <w:noWrap/>
                  <w:vAlign w:val="bottom"/>
                  <w:hideMark/>
                </w:tcPr>
                <w:p w14:paraId="7E18556A" w14:textId="77777777" w:rsidR="000A6C9E" w:rsidRPr="00C4106C" w:rsidRDefault="000A6C9E" w:rsidP="000A6C9E">
                  <w:pPr>
                    <w:rPr>
                      <w:rFonts w:ascii="Calibri" w:eastAsia="Times New Roman" w:hAnsi="Calibri" w:cs="Calibri"/>
                      <w:b/>
                      <w:bCs/>
                      <w:color w:val="000000"/>
                      <w:u w:val="single"/>
                    </w:rPr>
                  </w:pPr>
                  <w:r w:rsidRPr="00C4106C">
                    <w:rPr>
                      <w:rFonts w:ascii="Calibri" w:eastAsia="Times New Roman" w:hAnsi="Calibri" w:cs="Calibri"/>
                      <w:b/>
                      <w:bCs/>
                      <w:color w:val="000000"/>
                      <w:u w:val="single"/>
                    </w:rPr>
                    <w:t>Date</w:t>
                  </w:r>
                </w:p>
              </w:tc>
              <w:tc>
                <w:tcPr>
                  <w:tcW w:w="1351" w:type="dxa"/>
                  <w:tcBorders>
                    <w:top w:val="nil"/>
                    <w:left w:val="nil"/>
                    <w:bottom w:val="nil"/>
                    <w:right w:val="nil"/>
                  </w:tcBorders>
                  <w:shd w:val="clear" w:color="auto" w:fill="auto"/>
                  <w:noWrap/>
                  <w:vAlign w:val="bottom"/>
                  <w:hideMark/>
                </w:tcPr>
                <w:p w14:paraId="0691C164" w14:textId="77777777" w:rsidR="000A6C9E" w:rsidRPr="00C4106C" w:rsidRDefault="000A6C9E" w:rsidP="000A6C9E">
                  <w:pPr>
                    <w:rPr>
                      <w:rFonts w:ascii="Calibri" w:eastAsia="Times New Roman" w:hAnsi="Calibri" w:cs="Calibri"/>
                      <w:b/>
                      <w:bCs/>
                      <w:color w:val="000000"/>
                      <w:u w:val="single"/>
                    </w:rPr>
                  </w:pPr>
                  <w:r w:rsidRPr="00C4106C">
                    <w:rPr>
                      <w:rFonts w:ascii="Calibri" w:eastAsia="Times New Roman" w:hAnsi="Calibri" w:cs="Calibri"/>
                      <w:b/>
                      <w:bCs/>
                      <w:color w:val="000000"/>
                      <w:u w:val="single"/>
                    </w:rPr>
                    <w:t>Time</w:t>
                  </w:r>
                </w:p>
              </w:tc>
              <w:tc>
                <w:tcPr>
                  <w:tcW w:w="786" w:type="dxa"/>
                  <w:tcBorders>
                    <w:top w:val="nil"/>
                    <w:left w:val="nil"/>
                    <w:bottom w:val="nil"/>
                    <w:right w:val="single" w:sz="4" w:space="0" w:color="auto"/>
                  </w:tcBorders>
                  <w:shd w:val="clear" w:color="auto" w:fill="auto"/>
                  <w:noWrap/>
                  <w:vAlign w:val="bottom"/>
                  <w:hideMark/>
                </w:tcPr>
                <w:p w14:paraId="20B4D2CD" w14:textId="77777777" w:rsidR="000A6C9E" w:rsidRPr="00C4106C" w:rsidRDefault="000A6C9E" w:rsidP="000A6C9E">
                  <w:pPr>
                    <w:rPr>
                      <w:rFonts w:ascii="Calibri" w:eastAsia="Times New Roman" w:hAnsi="Calibri" w:cs="Calibri"/>
                      <w:b/>
                      <w:bCs/>
                      <w:color w:val="000000"/>
                      <w:u w:val="single"/>
                    </w:rPr>
                  </w:pPr>
                  <w:r w:rsidRPr="00C4106C">
                    <w:rPr>
                      <w:rFonts w:ascii="Calibri" w:eastAsia="Times New Roman" w:hAnsi="Calibri" w:cs="Calibri"/>
                      <w:b/>
                      <w:bCs/>
                      <w:color w:val="000000"/>
                      <w:u w:val="single"/>
                    </w:rPr>
                    <w:t>Room</w:t>
                  </w:r>
                </w:p>
              </w:tc>
              <w:tc>
                <w:tcPr>
                  <w:tcW w:w="1278" w:type="dxa"/>
                  <w:tcBorders>
                    <w:top w:val="nil"/>
                    <w:left w:val="nil"/>
                    <w:bottom w:val="nil"/>
                    <w:right w:val="nil"/>
                  </w:tcBorders>
                  <w:shd w:val="clear" w:color="auto" w:fill="auto"/>
                  <w:noWrap/>
                  <w:vAlign w:val="bottom"/>
                  <w:hideMark/>
                </w:tcPr>
                <w:p w14:paraId="5407C229" w14:textId="77777777" w:rsidR="000A6C9E" w:rsidRPr="00C4106C" w:rsidRDefault="000A6C9E" w:rsidP="000A6C9E">
                  <w:pPr>
                    <w:jc w:val="center"/>
                    <w:rPr>
                      <w:rFonts w:ascii="Calibri" w:eastAsia="Times New Roman" w:hAnsi="Calibri" w:cs="Calibri"/>
                      <w:b/>
                      <w:bCs/>
                      <w:color w:val="000000"/>
                      <w:u w:val="single"/>
                    </w:rPr>
                  </w:pPr>
                  <w:r w:rsidRPr="00C4106C">
                    <w:rPr>
                      <w:rFonts w:ascii="Calibri" w:eastAsia="Times New Roman" w:hAnsi="Calibri" w:cs="Calibri"/>
                      <w:b/>
                      <w:bCs/>
                      <w:color w:val="000000"/>
                      <w:u w:val="single"/>
                    </w:rPr>
                    <w:t>Date</w:t>
                  </w:r>
                </w:p>
              </w:tc>
              <w:tc>
                <w:tcPr>
                  <w:tcW w:w="1409" w:type="dxa"/>
                  <w:tcBorders>
                    <w:top w:val="nil"/>
                    <w:left w:val="nil"/>
                    <w:bottom w:val="nil"/>
                    <w:right w:val="nil"/>
                  </w:tcBorders>
                  <w:shd w:val="clear" w:color="auto" w:fill="auto"/>
                  <w:noWrap/>
                  <w:vAlign w:val="bottom"/>
                  <w:hideMark/>
                </w:tcPr>
                <w:p w14:paraId="48B087DE" w14:textId="77777777" w:rsidR="000A6C9E" w:rsidRPr="00C4106C" w:rsidRDefault="000A6C9E" w:rsidP="000A6C9E">
                  <w:pPr>
                    <w:rPr>
                      <w:rFonts w:ascii="Calibri" w:eastAsia="Times New Roman" w:hAnsi="Calibri" w:cs="Calibri"/>
                      <w:b/>
                      <w:bCs/>
                      <w:color w:val="000000"/>
                      <w:u w:val="single"/>
                    </w:rPr>
                  </w:pPr>
                  <w:r w:rsidRPr="00C4106C">
                    <w:rPr>
                      <w:rFonts w:ascii="Calibri" w:eastAsia="Times New Roman" w:hAnsi="Calibri" w:cs="Calibri"/>
                      <w:b/>
                      <w:bCs/>
                      <w:color w:val="000000"/>
                      <w:u w:val="single"/>
                    </w:rPr>
                    <w:t>Time</w:t>
                  </w:r>
                </w:p>
              </w:tc>
              <w:tc>
                <w:tcPr>
                  <w:tcW w:w="790" w:type="dxa"/>
                  <w:tcBorders>
                    <w:top w:val="nil"/>
                    <w:left w:val="nil"/>
                    <w:bottom w:val="nil"/>
                    <w:right w:val="single" w:sz="4" w:space="0" w:color="auto"/>
                  </w:tcBorders>
                  <w:shd w:val="clear" w:color="auto" w:fill="auto"/>
                  <w:noWrap/>
                  <w:vAlign w:val="bottom"/>
                  <w:hideMark/>
                </w:tcPr>
                <w:p w14:paraId="37593BD9" w14:textId="77777777" w:rsidR="000A6C9E" w:rsidRPr="00C4106C" w:rsidRDefault="000A6C9E" w:rsidP="000A6C9E">
                  <w:pPr>
                    <w:rPr>
                      <w:rFonts w:ascii="Calibri" w:eastAsia="Times New Roman" w:hAnsi="Calibri" w:cs="Calibri"/>
                      <w:b/>
                      <w:bCs/>
                      <w:color w:val="000000"/>
                      <w:u w:val="single"/>
                    </w:rPr>
                  </w:pPr>
                  <w:r w:rsidRPr="00C4106C">
                    <w:rPr>
                      <w:rFonts w:ascii="Calibri" w:eastAsia="Times New Roman" w:hAnsi="Calibri" w:cs="Calibri"/>
                      <w:b/>
                      <w:bCs/>
                      <w:color w:val="000000"/>
                      <w:u w:val="single"/>
                    </w:rPr>
                    <w:t>Room</w:t>
                  </w:r>
                </w:p>
              </w:tc>
              <w:tc>
                <w:tcPr>
                  <w:tcW w:w="1278" w:type="dxa"/>
                  <w:tcBorders>
                    <w:top w:val="nil"/>
                    <w:left w:val="nil"/>
                    <w:bottom w:val="nil"/>
                    <w:right w:val="nil"/>
                  </w:tcBorders>
                  <w:shd w:val="clear" w:color="auto" w:fill="auto"/>
                  <w:noWrap/>
                  <w:vAlign w:val="bottom"/>
                  <w:hideMark/>
                </w:tcPr>
                <w:p w14:paraId="7559B265" w14:textId="77777777" w:rsidR="000A6C9E" w:rsidRPr="00C4106C" w:rsidRDefault="000A6C9E" w:rsidP="000A6C9E">
                  <w:pPr>
                    <w:rPr>
                      <w:rFonts w:ascii="Calibri" w:eastAsia="Times New Roman" w:hAnsi="Calibri" w:cs="Calibri"/>
                      <w:b/>
                      <w:bCs/>
                      <w:color w:val="000000"/>
                      <w:u w:val="single"/>
                    </w:rPr>
                  </w:pPr>
                  <w:r w:rsidRPr="00C4106C">
                    <w:rPr>
                      <w:rFonts w:ascii="Calibri" w:eastAsia="Times New Roman" w:hAnsi="Calibri" w:cs="Calibri"/>
                      <w:b/>
                      <w:bCs/>
                      <w:color w:val="000000"/>
                      <w:u w:val="single"/>
                    </w:rPr>
                    <w:t>Date</w:t>
                  </w:r>
                </w:p>
              </w:tc>
              <w:tc>
                <w:tcPr>
                  <w:tcW w:w="1090" w:type="dxa"/>
                  <w:tcBorders>
                    <w:top w:val="nil"/>
                    <w:left w:val="nil"/>
                    <w:bottom w:val="nil"/>
                    <w:right w:val="nil"/>
                  </w:tcBorders>
                  <w:shd w:val="clear" w:color="auto" w:fill="auto"/>
                  <w:noWrap/>
                  <w:vAlign w:val="bottom"/>
                  <w:hideMark/>
                </w:tcPr>
                <w:p w14:paraId="0D1DC03C" w14:textId="77777777" w:rsidR="000A6C9E" w:rsidRPr="00C4106C" w:rsidRDefault="000A6C9E" w:rsidP="000A6C9E">
                  <w:pPr>
                    <w:rPr>
                      <w:rFonts w:ascii="Calibri" w:eastAsia="Times New Roman" w:hAnsi="Calibri" w:cs="Calibri"/>
                      <w:b/>
                      <w:bCs/>
                      <w:color w:val="000000"/>
                      <w:u w:val="single"/>
                    </w:rPr>
                  </w:pPr>
                  <w:r w:rsidRPr="00C4106C">
                    <w:rPr>
                      <w:rFonts w:ascii="Calibri" w:eastAsia="Times New Roman" w:hAnsi="Calibri" w:cs="Calibri"/>
                      <w:b/>
                      <w:bCs/>
                      <w:color w:val="000000"/>
                      <w:u w:val="single"/>
                    </w:rPr>
                    <w:t>Time</w:t>
                  </w:r>
                </w:p>
              </w:tc>
              <w:tc>
                <w:tcPr>
                  <w:tcW w:w="786" w:type="dxa"/>
                  <w:tcBorders>
                    <w:top w:val="nil"/>
                    <w:left w:val="nil"/>
                    <w:bottom w:val="nil"/>
                    <w:right w:val="single" w:sz="4" w:space="0" w:color="auto"/>
                  </w:tcBorders>
                  <w:shd w:val="clear" w:color="auto" w:fill="auto"/>
                  <w:noWrap/>
                  <w:vAlign w:val="bottom"/>
                  <w:hideMark/>
                </w:tcPr>
                <w:p w14:paraId="496474DE" w14:textId="77777777" w:rsidR="000A6C9E" w:rsidRPr="00C4106C" w:rsidRDefault="000A6C9E" w:rsidP="000A6C9E">
                  <w:pPr>
                    <w:rPr>
                      <w:rFonts w:ascii="Calibri" w:eastAsia="Times New Roman" w:hAnsi="Calibri" w:cs="Calibri"/>
                      <w:b/>
                      <w:bCs/>
                      <w:color w:val="000000"/>
                      <w:u w:val="single"/>
                    </w:rPr>
                  </w:pPr>
                  <w:r w:rsidRPr="00C4106C">
                    <w:rPr>
                      <w:rFonts w:ascii="Calibri" w:eastAsia="Times New Roman" w:hAnsi="Calibri" w:cs="Calibri"/>
                      <w:b/>
                      <w:bCs/>
                      <w:color w:val="000000"/>
                      <w:u w:val="single"/>
                    </w:rPr>
                    <w:t>Room</w:t>
                  </w:r>
                </w:p>
              </w:tc>
            </w:tr>
            <w:tr w:rsidR="000A6C9E" w:rsidRPr="00C4106C" w14:paraId="452BCD85" w14:textId="77777777" w:rsidTr="00C006AE">
              <w:trPr>
                <w:trHeight w:val="288"/>
              </w:trPr>
              <w:tc>
                <w:tcPr>
                  <w:tcW w:w="1278" w:type="dxa"/>
                  <w:tcBorders>
                    <w:top w:val="nil"/>
                    <w:left w:val="single" w:sz="4" w:space="0" w:color="auto"/>
                    <w:bottom w:val="nil"/>
                    <w:right w:val="nil"/>
                  </w:tcBorders>
                  <w:shd w:val="clear" w:color="auto" w:fill="auto"/>
                  <w:noWrap/>
                  <w:vAlign w:val="bottom"/>
                  <w:hideMark/>
                </w:tcPr>
                <w:p w14:paraId="2BC00597"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lastRenderedPageBreak/>
                    <w:t>10/15/2018</w:t>
                  </w:r>
                </w:p>
              </w:tc>
              <w:tc>
                <w:tcPr>
                  <w:tcW w:w="1351" w:type="dxa"/>
                  <w:tcBorders>
                    <w:top w:val="nil"/>
                    <w:left w:val="nil"/>
                    <w:bottom w:val="nil"/>
                    <w:right w:val="nil"/>
                  </w:tcBorders>
                  <w:shd w:val="clear" w:color="auto" w:fill="auto"/>
                  <w:noWrap/>
                  <w:vAlign w:val="bottom"/>
                  <w:hideMark/>
                </w:tcPr>
                <w:p w14:paraId="00A32BB4"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2:00-3:00</w:t>
                  </w:r>
                </w:p>
              </w:tc>
              <w:tc>
                <w:tcPr>
                  <w:tcW w:w="786" w:type="dxa"/>
                  <w:tcBorders>
                    <w:top w:val="nil"/>
                    <w:left w:val="nil"/>
                    <w:bottom w:val="nil"/>
                    <w:right w:val="single" w:sz="4" w:space="0" w:color="auto"/>
                  </w:tcBorders>
                  <w:shd w:val="clear" w:color="auto" w:fill="auto"/>
                  <w:noWrap/>
                  <w:vAlign w:val="bottom"/>
                  <w:hideMark/>
                </w:tcPr>
                <w:p w14:paraId="0ED05490"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CC126</w:t>
                  </w:r>
                </w:p>
              </w:tc>
              <w:tc>
                <w:tcPr>
                  <w:tcW w:w="1278" w:type="dxa"/>
                  <w:tcBorders>
                    <w:top w:val="nil"/>
                    <w:left w:val="nil"/>
                    <w:bottom w:val="nil"/>
                    <w:right w:val="nil"/>
                  </w:tcBorders>
                  <w:shd w:val="clear" w:color="auto" w:fill="auto"/>
                  <w:noWrap/>
                  <w:vAlign w:val="bottom"/>
                  <w:hideMark/>
                </w:tcPr>
                <w:p w14:paraId="6948C651" w14:textId="77777777" w:rsidR="000A6C9E" w:rsidRPr="00C4106C" w:rsidRDefault="000A6C9E" w:rsidP="000A6C9E">
                  <w:pPr>
                    <w:jc w:val="center"/>
                    <w:rPr>
                      <w:rFonts w:ascii="Calibri" w:eastAsia="Times New Roman" w:hAnsi="Calibri" w:cs="Calibri"/>
                      <w:color w:val="000000"/>
                    </w:rPr>
                  </w:pPr>
                  <w:r w:rsidRPr="00C4106C">
                    <w:rPr>
                      <w:rFonts w:ascii="Calibri" w:eastAsia="Times New Roman" w:hAnsi="Calibri" w:cs="Calibri"/>
                      <w:color w:val="000000"/>
                    </w:rPr>
                    <w:t>10/15/2018</w:t>
                  </w:r>
                </w:p>
              </w:tc>
              <w:tc>
                <w:tcPr>
                  <w:tcW w:w="1409" w:type="dxa"/>
                  <w:tcBorders>
                    <w:top w:val="nil"/>
                    <w:left w:val="nil"/>
                    <w:bottom w:val="nil"/>
                    <w:right w:val="nil"/>
                  </w:tcBorders>
                  <w:shd w:val="clear" w:color="auto" w:fill="auto"/>
                  <w:noWrap/>
                  <w:vAlign w:val="bottom"/>
                  <w:hideMark/>
                </w:tcPr>
                <w:p w14:paraId="27ED0B00"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1:30 -3</w:t>
                  </w:r>
                </w:p>
              </w:tc>
              <w:tc>
                <w:tcPr>
                  <w:tcW w:w="790" w:type="dxa"/>
                  <w:tcBorders>
                    <w:top w:val="nil"/>
                    <w:left w:val="nil"/>
                    <w:bottom w:val="nil"/>
                    <w:right w:val="single" w:sz="4" w:space="0" w:color="auto"/>
                  </w:tcBorders>
                  <w:shd w:val="clear" w:color="auto" w:fill="auto"/>
                  <w:noWrap/>
                  <w:vAlign w:val="bottom"/>
                  <w:hideMark/>
                </w:tcPr>
                <w:p w14:paraId="4BCBBAA4"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RR117</w:t>
                  </w:r>
                </w:p>
              </w:tc>
              <w:tc>
                <w:tcPr>
                  <w:tcW w:w="1278" w:type="dxa"/>
                  <w:tcBorders>
                    <w:top w:val="nil"/>
                    <w:left w:val="nil"/>
                    <w:bottom w:val="nil"/>
                    <w:right w:val="nil"/>
                  </w:tcBorders>
                  <w:shd w:val="clear" w:color="auto" w:fill="auto"/>
                  <w:noWrap/>
                  <w:vAlign w:val="bottom"/>
                  <w:hideMark/>
                </w:tcPr>
                <w:p w14:paraId="61C415E5" w14:textId="77777777" w:rsidR="000A6C9E" w:rsidRPr="00C4106C" w:rsidRDefault="000A6C9E" w:rsidP="000A6C9E">
                  <w:pPr>
                    <w:jc w:val="right"/>
                    <w:rPr>
                      <w:rFonts w:ascii="Calibri" w:eastAsia="Times New Roman" w:hAnsi="Calibri" w:cs="Calibri"/>
                      <w:color w:val="000000"/>
                    </w:rPr>
                  </w:pPr>
                  <w:r w:rsidRPr="00C4106C">
                    <w:rPr>
                      <w:rFonts w:ascii="Calibri" w:eastAsia="Times New Roman" w:hAnsi="Calibri" w:cs="Calibri"/>
                      <w:color w:val="000000"/>
                    </w:rPr>
                    <w:t>10/15/2018</w:t>
                  </w:r>
                </w:p>
              </w:tc>
              <w:tc>
                <w:tcPr>
                  <w:tcW w:w="1090" w:type="dxa"/>
                  <w:tcBorders>
                    <w:top w:val="nil"/>
                    <w:left w:val="nil"/>
                    <w:bottom w:val="nil"/>
                    <w:right w:val="nil"/>
                  </w:tcBorders>
                  <w:shd w:val="clear" w:color="auto" w:fill="auto"/>
                  <w:noWrap/>
                  <w:vAlign w:val="bottom"/>
                  <w:hideMark/>
                </w:tcPr>
                <w:p w14:paraId="3A88D6BF"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2:00 -3:00</w:t>
                  </w:r>
                </w:p>
              </w:tc>
              <w:tc>
                <w:tcPr>
                  <w:tcW w:w="786" w:type="dxa"/>
                  <w:tcBorders>
                    <w:top w:val="nil"/>
                    <w:left w:val="nil"/>
                    <w:bottom w:val="nil"/>
                    <w:right w:val="single" w:sz="4" w:space="0" w:color="auto"/>
                  </w:tcBorders>
                  <w:shd w:val="clear" w:color="auto" w:fill="auto"/>
                  <w:noWrap/>
                  <w:vAlign w:val="bottom"/>
                  <w:hideMark/>
                </w:tcPr>
                <w:p w14:paraId="2EA32E16"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CC105</w:t>
                  </w:r>
                </w:p>
              </w:tc>
            </w:tr>
            <w:tr w:rsidR="000A6C9E" w:rsidRPr="00C4106C" w14:paraId="6288FC2E" w14:textId="77777777" w:rsidTr="00C006AE">
              <w:trPr>
                <w:trHeight w:val="288"/>
              </w:trPr>
              <w:tc>
                <w:tcPr>
                  <w:tcW w:w="1278" w:type="dxa"/>
                  <w:tcBorders>
                    <w:top w:val="nil"/>
                    <w:left w:val="single" w:sz="4" w:space="0" w:color="auto"/>
                    <w:bottom w:val="nil"/>
                    <w:right w:val="nil"/>
                  </w:tcBorders>
                  <w:shd w:val="clear" w:color="auto" w:fill="auto"/>
                  <w:noWrap/>
                  <w:vAlign w:val="bottom"/>
                  <w:hideMark/>
                </w:tcPr>
                <w:p w14:paraId="3C7844C1"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11/14/2018</w:t>
                  </w:r>
                </w:p>
              </w:tc>
              <w:tc>
                <w:tcPr>
                  <w:tcW w:w="1351" w:type="dxa"/>
                  <w:tcBorders>
                    <w:top w:val="nil"/>
                    <w:left w:val="nil"/>
                    <w:bottom w:val="nil"/>
                    <w:right w:val="nil"/>
                  </w:tcBorders>
                  <w:shd w:val="clear" w:color="auto" w:fill="auto"/>
                  <w:noWrap/>
                  <w:vAlign w:val="bottom"/>
                  <w:hideMark/>
                </w:tcPr>
                <w:p w14:paraId="6CF266FE"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11:00 -12:00</w:t>
                  </w:r>
                </w:p>
              </w:tc>
              <w:tc>
                <w:tcPr>
                  <w:tcW w:w="786" w:type="dxa"/>
                  <w:tcBorders>
                    <w:top w:val="nil"/>
                    <w:left w:val="nil"/>
                    <w:bottom w:val="nil"/>
                    <w:right w:val="single" w:sz="4" w:space="0" w:color="auto"/>
                  </w:tcBorders>
                  <w:shd w:val="clear" w:color="auto" w:fill="auto"/>
                  <w:noWrap/>
                  <w:vAlign w:val="bottom"/>
                  <w:hideMark/>
                </w:tcPr>
                <w:p w14:paraId="2A661809"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CC126</w:t>
                  </w:r>
                </w:p>
              </w:tc>
              <w:tc>
                <w:tcPr>
                  <w:tcW w:w="1278" w:type="dxa"/>
                  <w:tcBorders>
                    <w:top w:val="nil"/>
                    <w:left w:val="nil"/>
                    <w:bottom w:val="nil"/>
                    <w:right w:val="nil"/>
                  </w:tcBorders>
                  <w:shd w:val="clear" w:color="auto" w:fill="auto"/>
                  <w:noWrap/>
                  <w:vAlign w:val="bottom"/>
                  <w:hideMark/>
                </w:tcPr>
                <w:p w14:paraId="29B4CB31" w14:textId="77777777" w:rsidR="000A6C9E" w:rsidRPr="00C4106C" w:rsidRDefault="000A6C9E" w:rsidP="000A6C9E">
                  <w:pPr>
                    <w:jc w:val="center"/>
                    <w:rPr>
                      <w:rFonts w:ascii="Calibri" w:eastAsia="Times New Roman" w:hAnsi="Calibri" w:cs="Calibri"/>
                      <w:color w:val="000000"/>
                    </w:rPr>
                  </w:pPr>
                  <w:r w:rsidRPr="00C4106C">
                    <w:rPr>
                      <w:rFonts w:ascii="Calibri" w:eastAsia="Times New Roman" w:hAnsi="Calibri" w:cs="Calibri"/>
                      <w:color w:val="000000"/>
                    </w:rPr>
                    <w:t>11/14/2018</w:t>
                  </w:r>
                </w:p>
              </w:tc>
              <w:tc>
                <w:tcPr>
                  <w:tcW w:w="1409" w:type="dxa"/>
                  <w:tcBorders>
                    <w:top w:val="nil"/>
                    <w:left w:val="nil"/>
                    <w:bottom w:val="nil"/>
                    <w:right w:val="nil"/>
                  </w:tcBorders>
                  <w:shd w:val="clear" w:color="auto" w:fill="auto"/>
                  <w:noWrap/>
                  <w:vAlign w:val="bottom"/>
                  <w:hideMark/>
                </w:tcPr>
                <w:p w14:paraId="17E3D9F0"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11:00 -12:30</w:t>
                  </w:r>
                </w:p>
              </w:tc>
              <w:tc>
                <w:tcPr>
                  <w:tcW w:w="790" w:type="dxa"/>
                  <w:tcBorders>
                    <w:top w:val="nil"/>
                    <w:left w:val="nil"/>
                    <w:bottom w:val="nil"/>
                    <w:right w:val="single" w:sz="4" w:space="0" w:color="auto"/>
                  </w:tcBorders>
                  <w:shd w:val="clear" w:color="auto" w:fill="auto"/>
                  <w:noWrap/>
                  <w:vAlign w:val="bottom"/>
                  <w:hideMark/>
                </w:tcPr>
                <w:p w14:paraId="1B2C9C70"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RR117</w:t>
                  </w:r>
                </w:p>
              </w:tc>
              <w:tc>
                <w:tcPr>
                  <w:tcW w:w="1278" w:type="dxa"/>
                  <w:tcBorders>
                    <w:top w:val="nil"/>
                    <w:left w:val="nil"/>
                    <w:bottom w:val="nil"/>
                    <w:right w:val="nil"/>
                  </w:tcBorders>
                  <w:shd w:val="clear" w:color="auto" w:fill="auto"/>
                  <w:noWrap/>
                  <w:vAlign w:val="bottom"/>
                  <w:hideMark/>
                </w:tcPr>
                <w:p w14:paraId="197A3CC5" w14:textId="77777777" w:rsidR="000A6C9E" w:rsidRPr="00C4106C" w:rsidRDefault="000A6C9E" w:rsidP="000A6C9E">
                  <w:pPr>
                    <w:jc w:val="right"/>
                    <w:rPr>
                      <w:rFonts w:ascii="Calibri" w:eastAsia="Times New Roman" w:hAnsi="Calibri" w:cs="Calibri"/>
                      <w:color w:val="000000"/>
                    </w:rPr>
                  </w:pPr>
                  <w:r w:rsidRPr="00C4106C">
                    <w:rPr>
                      <w:rFonts w:ascii="Calibri" w:eastAsia="Times New Roman" w:hAnsi="Calibri" w:cs="Calibri"/>
                      <w:color w:val="000000"/>
                    </w:rPr>
                    <w:t>11/16/2018</w:t>
                  </w:r>
                </w:p>
              </w:tc>
              <w:tc>
                <w:tcPr>
                  <w:tcW w:w="1090" w:type="dxa"/>
                  <w:tcBorders>
                    <w:top w:val="nil"/>
                    <w:left w:val="nil"/>
                    <w:bottom w:val="nil"/>
                    <w:right w:val="nil"/>
                  </w:tcBorders>
                  <w:shd w:val="clear" w:color="auto" w:fill="auto"/>
                  <w:noWrap/>
                  <w:vAlign w:val="bottom"/>
                  <w:hideMark/>
                </w:tcPr>
                <w:p w14:paraId="017A215F"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3:00-4:00</w:t>
                  </w:r>
                </w:p>
              </w:tc>
              <w:tc>
                <w:tcPr>
                  <w:tcW w:w="786" w:type="dxa"/>
                  <w:tcBorders>
                    <w:top w:val="nil"/>
                    <w:left w:val="nil"/>
                    <w:bottom w:val="nil"/>
                    <w:right w:val="single" w:sz="4" w:space="0" w:color="auto"/>
                  </w:tcBorders>
                  <w:shd w:val="clear" w:color="auto" w:fill="auto"/>
                  <w:noWrap/>
                  <w:vAlign w:val="bottom"/>
                  <w:hideMark/>
                </w:tcPr>
                <w:p w14:paraId="455ED7C8"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CC105</w:t>
                  </w:r>
                </w:p>
              </w:tc>
            </w:tr>
            <w:tr w:rsidR="000A6C9E" w:rsidRPr="00C4106C" w14:paraId="7E519ADD" w14:textId="77777777" w:rsidTr="00C006AE">
              <w:trPr>
                <w:trHeight w:val="288"/>
              </w:trPr>
              <w:tc>
                <w:tcPr>
                  <w:tcW w:w="1278" w:type="dxa"/>
                  <w:tcBorders>
                    <w:top w:val="nil"/>
                    <w:left w:val="single" w:sz="4" w:space="0" w:color="auto"/>
                    <w:bottom w:val="nil"/>
                    <w:right w:val="nil"/>
                  </w:tcBorders>
                  <w:shd w:val="clear" w:color="auto" w:fill="auto"/>
                  <w:noWrap/>
                  <w:vAlign w:val="bottom"/>
                  <w:hideMark/>
                </w:tcPr>
                <w:p w14:paraId="3C3F64ED"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December</w:t>
                  </w:r>
                </w:p>
              </w:tc>
              <w:tc>
                <w:tcPr>
                  <w:tcW w:w="1351" w:type="dxa"/>
                  <w:tcBorders>
                    <w:top w:val="nil"/>
                    <w:left w:val="nil"/>
                    <w:bottom w:val="nil"/>
                    <w:right w:val="nil"/>
                  </w:tcBorders>
                  <w:shd w:val="clear" w:color="auto" w:fill="auto"/>
                  <w:noWrap/>
                  <w:vAlign w:val="bottom"/>
                  <w:hideMark/>
                </w:tcPr>
                <w:p w14:paraId="670FA75F"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TBD</w:t>
                  </w:r>
                </w:p>
              </w:tc>
              <w:tc>
                <w:tcPr>
                  <w:tcW w:w="786" w:type="dxa"/>
                  <w:tcBorders>
                    <w:top w:val="nil"/>
                    <w:left w:val="nil"/>
                    <w:bottom w:val="nil"/>
                    <w:right w:val="single" w:sz="4" w:space="0" w:color="auto"/>
                  </w:tcBorders>
                  <w:shd w:val="clear" w:color="auto" w:fill="auto"/>
                  <w:noWrap/>
                  <w:vAlign w:val="bottom"/>
                  <w:hideMark/>
                </w:tcPr>
                <w:p w14:paraId="5E94C818"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CC126</w:t>
                  </w:r>
                </w:p>
              </w:tc>
              <w:tc>
                <w:tcPr>
                  <w:tcW w:w="1278" w:type="dxa"/>
                  <w:tcBorders>
                    <w:top w:val="nil"/>
                    <w:left w:val="nil"/>
                    <w:bottom w:val="nil"/>
                    <w:right w:val="nil"/>
                  </w:tcBorders>
                  <w:shd w:val="clear" w:color="auto" w:fill="auto"/>
                  <w:noWrap/>
                  <w:vAlign w:val="bottom"/>
                  <w:hideMark/>
                </w:tcPr>
                <w:p w14:paraId="0CCD1FBB" w14:textId="77777777" w:rsidR="000A6C9E" w:rsidRPr="00C4106C" w:rsidRDefault="000A6C9E" w:rsidP="000A6C9E">
                  <w:pPr>
                    <w:jc w:val="center"/>
                    <w:rPr>
                      <w:rFonts w:ascii="Calibri" w:eastAsia="Times New Roman" w:hAnsi="Calibri" w:cs="Calibri"/>
                      <w:color w:val="000000"/>
                    </w:rPr>
                  </w:pPr>
                  <w:r w:rsidRPr="00C4106C">
                    <w:rPr>
                      <w:rFonts w:ascii="Calibri" w:eastAsia="Times New Roman" w:hAnsi="Calibri" w:cs="Calibri"/>
                      <w:color w:val="000000"/>
                    </w:rPr>
                    <w:t>12/4/2018</w:t>
                  </w:r>
                </w:p>
              </w:tc>
              <w:tc>
                <w:tcPr>
                  <w:tcW w:w="1409" w:type="dxa"/>
                  <w:tcBorders>
                    <w:top w:val="nil"/>
                    <w:left w:val="nil"/>
                    <w:bottom w:val="nil"/>
                    <w:right w:val="nil"/>
                  </w:tcBorders>
                  <w:shd w:val="clear" w:color="auto" w:fill="auto"/>
                  <w:noWrap/>
                  <w:vAlign w:val="bottom"/>
                  <w:hideMark/>
                </w:tcPr>
                <w:p w14:paraId="344708B3"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11:00-12:30</w:t>
                  </w:r>
                </w:p>
              </w:tc>
              <w:tc>
                <w:tcPr>
                  <w:tcW w:w="790" w:type="dxa"/>
                  <w:tcBorders>
                    <w:top w:val="nil"/>
                    <w:left w:val="nil"/>
                    <w:bottom w:val="nil"/>
                    <w:right w:val="single" w:sz="4" w:space="0" w:color="auto"/>
                  </w:tcBorders>
                  <w:shd w:val="clear" w:color="auto" w:fill="auto"/>
                  <w:noWrap/>
                  <w:vAlign w:val="bottom"/>
                  <w:hideMark/>
                </w:tcPr>
                <w:p w14:paraId="2425849C"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RR117</w:t>
                  </w:r>
                </w:p>
              </w:tc>
              <w:tc>
                <w:tcPr>
                  <w:tcW w:w="1278" w:type="dxa"/>
                  <w:tcBorders>
                    <w:top w:val="nil"/>
                    <w:left w:val="nil"/>
                    <w:bottom w:val="nil"/>
                    <w:right w:val="nil"/>
                  </w:tcBorders>
                  <w:shd w:val="clear" w:color="auto" w:fill="auto"/>
                  <w:noWrap/>
                  <w:vAlign w:val="bottom"/>
                  <w:hideMark/>
                </w:tcPr>
                <w:p w14:paraId="4E5D1662" w14:textId="77777777" w:rsidR="000A6C9E" w:rsidRPr="00C4106C" w:rsidRDefault="000A6C9E" w:rsidP="000A6C9E">
                  <w:pPr>
                    <w:jc w:val="right"/>
                    <w:rPr>
                      <w:rFonts w:ascii="Calibri" w:eastAsia="Times New Roman" w:hAnsi="Calibri" w:cs="Calibri"/>
                      <w:color w:val="000000"/>
                    </w:rPr>
                  </w:pPr>
                  <w:r w:rsidRPr="00C4106C">
                    <w:rPr>
                      <w:rFonts w:ascii="Calibri" w:eastAsia="Times New Roman" w:hAnsi="Calibri" w:cs="Calibri"/>
                      <w:color w:val="000000"/>
                    </w:rPr>
                    <w:t>Dec-18</w:t>
                  </w:r>
                </w:p>
              </w:tc>
              <w:tc>
                <w:tcPr>
                  <w:tcW w:w="1090" w:type="dxa"/>
                  <w:tcBorders>
                    <w:top w:val="nil"/>
                    <w:left w:val="nil"/>
                    <w:bottom w:val="nil"/>
                    <w:right w:val="nil"/>
                  </w:tcBorders>
                  <w:shd w:val="clear" w:color="auto" w:fill="auto"/>
                  <w:noWrap/>
                  <w:vAlign w:val="bottom"/>
                  <w:hideMark/>
                </w:tcPr>
                <w:p w14:paraId="643092E7"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TBD</w:t>
                  </w:r>
                </w:p>
              </w:tc>
              <w:tc>
                <w:tcPr>
                  <w:tcW w:w="786" w:type="dxa"/>
                  <w:tcBorders>
                    <w:top w:val="nil"/>
                    <w:left w:val="nil"/>
                    <w:bottom w:val="nil"/>
                    <w:right w:val="single" w:sz="4" w:space="0" w:color="auto"/>
                  </w:tcBorders>
                  <w:shd w:val="clear" w:color="auto" w:fill="auto"/>
                  <w:noWrap/>
                  <w:vAlign w:val="bottom"/>
                  <w:hideMark/>
                </w:tcPr>
                <w:p w14:paraId="368097F0"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 </w:t>
                  </w:r>
                </w:p>
              </w:tc>
            </w:tr>
            <w:tr w:rsidR="000A6C9E" w:rsidRPr="00C4106C" w14:paraId="5F03C619" w14:textId="77777777" w:rsidTr="00C006AE">
              <w:trPr>
                <w:trHeight w:val="288"/>
              </w:trPr>
              <w:tc>
                <w:tcPr>
                  <w:tcW w:w="1278" w:type="dxa"/>
                  <w:tcBorders>
                    <w:top w:val="nil"/>
                    <w:left w:val="single" w:sz="4" w:space="0" w:color="auto"/>
                    <w:bottom w:val="nil"/>
                    <w:right w:val="nil"/>
                  </w:tcBorders>
                  <w:shd w:val="clear" w:color="auto" w:fill="auto"/>
                  <w:noWrap/>
                  <w:vAlign w:val="bottom"/>
                  <w:hideMark/>
                </w:tcPr>
                <w:p w14:paraId="1BAF17D5"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1/9/2019</w:t>
                  </w:r>
                </w:p>
              </w:tc>
              <w:tc>
                <w:tcPr>
                  <w:tcW w:w="1351" w:type="dxa"/>
                  <w:tcBorders>
                    <w:top w:val="nil"/>
                    <w:left w:val="nil"/>
                    <w:bottom w:val="nil"/>
                    <w:right w:val="nil"/>
                  </w:tcBorders>
                  <w:shd w:val="clear" w:color="auto" w:fill="auto"/>
                  <w:noWrap/>
                  <w:vAlign w:val="bottom"/>
                  <w:hideMark/>
                </w:tcPr>
                <w:p w14:paraId="2732107C"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11:00 -12:00</w:t>
                  </w:r>
                </w:p>
              </w:tc>
              <w:tc>
                <w:tcPr>
                  <w:tcW w:w="786" w:type="dxa"/>
                  <w:tcBorders>
                    <w:top w:val="nil"/>
                    <w:left w:val="nil"/>
                    <w:bottom w:val="nil"/>
                    <w:right w:val="single" w:sz="4" w:space="0" w:color="auto"/>
                  </w:tcBorders>
                  <w:shd w:val="clear" w:color="auto" w:fill="auto"/>
                  <w:noWrap/>
                  <w:vAlign w:val="bottom"/>
                  <w:hideMark/>
                </w:tcPr>
                <w:p w14:paraId="46AF312D"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CC126</w:t>
                  </w:r>
                </w:p>
              </w:tc>
              <w:tc>
                <w:tcPr>
                  <w:tcW w:w="1278" w:type="dxa"/>
                  <w:tcBorders>
                    <w:top w:val="nil"/>
                    <w:left w:val="nil"/>
                    <w:bottom w:val="nil"/>
                    <w:right w:val="nil"/>
                  </w:tcBorders>
                  <w:shd w:val="clear" w:color="auto" w:fill="auto"/>
                  <w:noWrap/>
                  <w:vAlign w:val="bottom"/>
                  <w:hideMark/>
                </w:tcPr>
                <w:p w14:paraId="49FE53CE" w14:textId="77777777" w:rsidR="000A6C9E" w:rsidRPr="00C4106C" w:rsidRDefault="000A6C9E" w:rsidP="000A6C9E">
                  <w:pPr>
                    <w:jc w:val="center"/>
                    <w:rPr>
                      <w:rFonts w:ascii="Calibri" w:eastAsia="Times New Roman" w:hAnsi="Calibri" w:cs="Calibri"/>
                      <w:color w:val="000000"/>
                    </w:rPr>
                  </w:pPr>
                  <w:r w:rsidRPr="00C4106C">
                    <w:rPr>
                      <w:rFonts w:ascii="Calibri" w:eastAsia="Times New Roman" w:hAnsi="Calibri" w:cs="Calibri"/>
                      <w:color w:val="000000"/>
                    </w:rPr>
                    <w:t>1/9/2019</w:t>
                  </w:r>
                </w:p>
              </w:tc>
              <w:tc>
                <w:tcPr>
                  <w:tcW w:w="1409" w:type="dxa"/>
                  <w:tcBorders>
                    <w:top w:val="nil"/>
                    <w:left w:val="nil"/>
                    <w:bottom w:val="nil"/>
                    <w:right w:val="nil"/>
                  </w:tcBorders>
                  <w:shd w:val="clear" w:color="auto" w:fill="auto"/>
                  <w:noWrap/>
                  <w:vAlign w:val="bottom"/>
                  <w:hideMark/>
                </w:tcPr>
                <w:p w14:paraId="3CE1D21D"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11:00 -12:30</w:t>
                  </w:r>
                </w:p>
              </w:tc>
              <w:tc>
                <w:tcPr>
                  <w:tcW w:w="790" w:type="dxa"/>
                  <w:tcBorders>
                    <w:top w:val="nil"/>
                    <w:left w:val="nil"/>
                    <w:bottom w:val="nil"/>
                    <w:right w:val="single" w:sz="4" w:space="0" w:color="auto"/>
                  </w:tcBorders>
                  <w:shd w:val="clear" w:color="auto" w:fill="auto"/>
                  <w:noWrap/>
                  <w:vAlign w:val="bottom"/>
                  <w:hideMark/>
                </w:tcPr>
                <w:p w14:paraId="3E4678EE"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RR117</w:t>
                  </w:r>
                </w:p>
              </w:tc>
              <w:tc>
                <w:tcPr>
                  <w:tcW w:w="1278" w:type="dxa"/>
                  <w:tcBorders>
                    <w:top w:val="nil"/>
                    <w:left w:val="nil"/>
                    <w:bottom w:val="nil"/>
                    <w:right w:val="nil"/>
                  </w:tcBorders>
                  <w:shd w:val="clear" w:color="auto" w:fill="auto"/>
                  <w:noWrap/>
                  <w:vAlign w:val="bottom"/>
                  <w:hideMark/>
                </w:tcPr>
                <w:p w14:paraId="309A067F" w14:textId="77777777" w:rsidR="000A6C9E" w:rsidRPr="00C4106C" w:rsidRDefault="000A6C9E" w:rsidP="000A6C9E">
                  <w:pPr>
                    <w:jc w:val="right"/>
                    <w:rPr>
                      <w:rFonts w:ascii="Calibri" w:eastAsia="Times New Roman" w:hAnsi="Calibri" w:cs="Calibri"/>
                      <w:color w:val="000000"/>
                    </w:rPr>
                  </w:pPr>
                  <w:r w:rsidRPr="00C4106C">
                    <w:rPr>
                      <w:rFonts w:ascii="Calibri" w:eastAsia="Times New Roman" w:hAnsi="Calibri" w:cs="Calibri"/>
                      <w:color w:val="000000"/>
                    </w:rPr>
                    <w:t>1/9/2018</w:t>
                  </w:r>
                </w:p>
              </w:tc>
              <w:tc>
                <w:tcPr>
                  <w:tcW w:w="1090" w:type="dxa"/>
                  <w:tcBorders>
                    <w:top w:val="nil"/>
                    <w:left w:val="nil"/>
                    <w:bottom w:val="nil"/>
                    <w:right w:val="nil"/>
                  </w:tcBorders>
                  <w:shd w:val="clear" w:color="auto" w:fill="auto"/>
                  <w:noWrap/>
                  <w:vAlign w:val="bottom"/>
                  <w:hideMark/>
                </w:tcPr>
                <w:p w14:paraId="1FF80D48"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3:00-4:00</w:t>
                  </w:r>
                </w:p>
              </w:tc>
              <w:tc>
                <w:tcPr>
                  <w:tcW w:w="786" w:type="dxa"/>
                  <w:tcBorders>
                    <w:top w:val="nil"/>
                    <w:left w:val="nil"/>
                    <w:bottom w:val="nil"/>
                    <w:right w:val="single" w:sz="4" w:space="0" w:color="auto"/>
                  </w:tcBorders>
                  <w:shd w:val="clear" w:color="auto" w:fill="auto"/>
                  <w:noWrap/>
                  <w:vAlign w:val="bottom"/>
                  <w:hideMark/>
                </w:tcPr>
                <w:p w14:paraId="0A224027"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CC105</w:t>
                  </w:r>
                </w:p>
              </w:tc>
            </w:tr>
            <w:tr w:rsidR="000A6C9E" w:rsidRPr="00C4106C" w14:paraId="7AEC0642" w14:textId="77777777" w:rsidTr="00C006AE">
              <w:trPr>
                <w:trHeight w:val="288"/>
              </w:trPr>
              <w:tc>
                <w:tcPr>
                  <w:tcW w:w="1278" w:type="dxa"/>
                  <w:tcBorders>
                    <w:top w:val="nil"/>
                    <w:left w:val="single" w:sz="4" w:space="0" w:color="auto"/>
                    <w:bottom w:val="nil"/>
                    <w:right w:val="nil"/>
                  </w:tcBorders>
                  <w:shd w:val="clear" w:color="auto" w:fill="auto"/>
                  <w:noWrap/>
                  <w:vAlign w:val="bottom"/>
                  <w:hideMark/>
                </w:tcPr>
                <w:p w14:paraId="2ED3942F"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2/6/2019</w:t>
                  </w:r>
                </w:p>
              </w:tc>
              <w:tc>
                <w:tcPr>
                  <w:tcW w:w="1351" w:type="dxa"/>
                  <w:tcBorders>
                    <w:top w:val="nil"/>
                    <w:left w:val="nil"/>
                    <w:bottom w:val="nil"/>
                    <w:right w:val="nil"/>
                  </w:tcBorders>
                  <w:shd w:val="clear" w:color="auto" w:fill="auto"/>
                  <w:noWrap/>
                  <w:vAlign w:val="bottom"/>
                  <w:hideMark/>
                </w:tcPr>
                <w:p w14:paraId="05E8A685"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11:00 -12:00</w:t>
                  </w:r>
                </w:p>
              </w:tc>
              <w:tc>
                <w:tcPr>
                  <w:tcW w:w="786" w:type="dxa"/>
                  <w:tcBorders>
                    <w:top w:val="nil"/>
                    <w:left w:val="nil"/>
                    <w:bottom w:val="nil"/>
                    <w:right w:val="single" w:sz="4" w:space="0" w:color="auto"/>
                  </w:tcBorders>
                  <w:shd w:val="clear" w:color="auto" w:fill="auto"/>
                  <w:noWrap/>
                  <w:vAlign w:val="bottom"/>
                  <w:hideMark/>
                </w:tcPr>
                <w:p w14:paraId="4948EED1"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CC126</w:t>
                  </w:r>
                </w:p>
              </w:tc>
              <w:tc>
                <w:tcPr>
                  <w:tcW w:w="1278" w:type="dxa"/>
                  <w:tcBorders>
                    <w:top w:val="nil"/>
                    <w:left w:val="nil"/>
                    <w:bottom w:val="nil"/>
                    <w:right w:val="nil"/>
                  </w:tcBorders>
                  <w:shd w:val="clear" w:color="auto" w:fill="auto"/>
                  <w:noWrap/>
                  <w:vAlign w:val="bottom"/>
                  <w:hideMark/>
                </w:tcPr>
                <w:p w14:paraId="0DFEB21A" w14:textId="77777777" w:rsidR="000A6C9E" w:rsidRPr="00C4106C" w:rsidRDefault="000A6C9E" w:rsidP="000A6C9E">
                  <w:pPr>
                    <w:jc w:val="center"/>
                    <w:rPr>
                      <w:rFonts w:ascii="Calibri" w:eastAsia="Times New Roman" w:hAnsi="Calibri" w:cs="Calibri"/>
                      <w:color w:val="000000"/>
                    </w:rPr>
                  </w:pPr>
                  <w:r w:rsidRPr="00C4106C">
                    <w:rPr>
                      <w:rFonts w:ascii="Calibri" w:eastAsia="Times New Roman" w:hAnsi="Calibri" w:cs="Calibri"/>
                      <w:color w:val="000000"/>
                    </w:rPr>
                    <w:t>2/6/2019</w:t>
                  </w:r>
                </w:p>
              </w:tc>
              <w:tc>
                <w:tcPr>
                  <w:tcW w:w="1409" w:type="dxa"/>
                  <w:tcBorders>
                    <w:top w:val="nil"/>
                    <w:left w:val="nil"/>
                    <w:bottom w:val="nil"/>
                    <w:right w:val="nil"/>
                  </w:tcBorders>
                  <w:shd w:val="clear" w:color="auto" w:fill="auto"/>
                  <w:noWrap/>
                  <w:vAlign w:val="bottom"/>
                  <w:hideMark/>
                </w:tcPr>
                <w:p w14:paraId="7F0351AE"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8:30 - 10:00</w:t>
                  </w:r>
                </w:p>
              </w:tc>
              <w:tc>
                <w:tcPr>
                  <w:tcW w:w="790" w:type="dxa"/>
                  <w:tcBorders>
                    <w:top w:val="nil"/>
                    <w:left w:val="nil"/>
                    <w:bottom w:val="nil"/>
                    <w:right w:val="single" w:sz="4" w:space="0" w:color="auto"/>
                  </w:tcBorders>
                  <w:shd w:val="clear" w:color="auto" w:fill="auto"/>
                  <w:noWrap/>
                  <w:vAlign w:val="bottom"/>
                  <w:hideMark/>
                </w:tcPr>
                <w:p w14:paraId="3D616FEE" w14:textId="77777777" w:rsidR="000A6C9E" w:rsidRPr="00C4106C" w:rsidRDefault="000A6C9E" w:rsidP="000A6C9E">
                  <w:pPr>
                    <w:rPr>
                      <w:rFonts w:ascii="Calibri" w:eastAsia="Times New Roman" w:hAnsi="Calibri" w:cs="Calibri"/>
                    </w:rPr>
                  </w:pPr>
                  <w:r w:rsidRPr="00C4106C">
                    <w:rPr>
                      <w:rFonts w:ascii="Calibri" w:eastAsia="Times New Roman" w:hAnsi="Calibri" w:cs="Calibri"/>
                    </w:rPr>
                    <w:t>D126</w:t>
                  </w:r>
                </w:p>
              </w:tc>
              <w:tc>
                <w:tcPr>
                  <w:tcW w:w="1278" w:type="dxa"/>
                  <w:tcBorders>
                    <w:top w:val="nil"/>
                    <w:left w:val="nil"/>
                    <w:bottom w:val="nil"/>
                    <w:right w:val="nil"/>
                  </w:tcBorders>
                  <w:shd w:val="clear" w:color="auto" w:fill="auto"/>
                  <w:noWrap/>
                  <w:vAlign w:val="bottom"/>
                  <w:hideMark/>
                </w:tcPr>
                <w:p w14:paraId="5E0FD0B4" w14:textId="77777777" w:rsidR="000A6C9E" w:rsidRPr="00C4106C" w:rsidRDefault="000A6C9E" w:rsidP="000A6C9E">
                  <w:pPr>
                    <w:jc w:val="right"/>
                    <w:rPr>
                      <w:rFonts w:ascii="Calibri" w:eastAsia="Times New Roman" w:hAnsi="Calibri" w:cs="Calibri"/>
                      <w:color w:val="000000"/>
                    </w:rPr>
                  </w:pPr>
                  <w:r w:rsidRPr="00C4106C">
                    <w:rPr>
                      <w:rFonts w:ascii="Calibri" w:eastAsia="Times New Roman" w:hAnsi="Calibri" w:cs="Calibri"/>
                      <w:color w:val="000000"/>
                    </w:rPr>
                    <w:t>2/13/2018</w:t>
                  </w:r>
                </w:p>
              </w:tc>
              <w:tc>
                <w:tcPr>
                  <w:tcW w:w="1090" w:type="dxa"/>
                  <w:tcBorders>
                    <w:top w:val="nil"/>
                    <w:left w:val="nil"/>
                    <w:bottom w:val="nil"/>
                    <w:right w:val="nil"/>
                  </w:tcBorders>
                  <w:shd w:val="clear" w:color="auto" w:fill="auto"/>
                  <w:noWrap/>
                  <w:vAlign w:val="bottom"/>
                  <w:hideMark/>
                </w:tcPr>
                <w:p w14:paraId="1FC68207"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3:00-4:00</w:t>
                  </w:r>
                </w:p>
              </w:tc>
              <w:tc>
                <w:tcPr>
                  <w:tcW w:w="786" w:type="dxa"/>
                  <w:tcBorders>
                    <w:top w:val="nil"/>
                    <w:left w:val="nil"/>
                    <w:bottom w:val="nil"/>
                    <w:right w:val="single" w:sz="4" w:space="0" w:color="auto"/>
                  </w:tcBorders>
                  <w:shd w:val="clear" w:color="auto" w:fill="auto"/>
                  <w:noWrap/>
                  <w:vAlign w:val="bottom"/>
                  <w:hideMark/>
                </w:tcPr>
                <w:p w14:paraId="1D770AF4"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CC105</w:t>
                  </w:r>
                </w:p>
              </w:tc>
            </w:tr>
            <w:tr w:rsidR="000A6C9E" w:rsidRPr="00C4106C" w14:paraId="100C3494" w14:textId="77777777" w:rsidTr="00C006AE">
              <w:trPr>
                <w:trHeight w:val="288"/>
              </w:trPr>
              <w:tc>
                <w:tcPr>
                  <w:tcW w:w="1278" w:type="dxa"/>
                  <w:tcBorders>
                    <w:top w:val="nil"/>
                    <w:left w:val="single" w:sz="4" w:space="0" w:color="auto"/>
                    <w:bottom w:val="nil"/>
                    <w:right w:val="nil"/>
                  </w:tcBorders>
                  <w:shd w:val="clear" w:color="auto" w:fill="auto"/>
                  <w:noWrap/>
                  <w:vAlign w:val="bottom"/>
                  <w:hideMark/>
                </w:tcPr>
                <w:p w14:paraId="4BB90717"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3/6/2019</w:t>
                  </w:r>
                </w:p>
              </w:tc>
              <w:tc>
                <w:tcPr>
                  <w:tcW w:w="1351" w:type="dxa"/>
                  <w:tcBorders>
                    <w:top w:val="nil"/>
                    <w:left w:val="nil"/>
                    <w:bottom w:val="nil"/>
                    <w:right w:val="nil"/>
                  </w:tcBorders>
                  <w:shd w:val="clear" w:color="auto" w:fill="auto"/>
                  <w:noWrap/>
                  <w:vAlign w:val="bottom"/>
                  <w:hideMark/>
                </w:tcPr>
                <w:p w14:paraId="1451D39A"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11:00 -12:00</w:t>
                  </w:r>
                </w:p>
              </w:tc>
              <w:tc>
                <w:tcPr>
                  <w:tcW w:w="786" w:type="dxa"/>
                  <w:tcBorders>
                    <w:top w:val="nil"/>
                    <w:left w:val="nil"/>
                    <w:bottom w:val="nil"/>
                    <w:right w:val="single" w:sz="4" w:space="0" w:color="auto"/>
                  </w:tcBorders>
                  <w:shd w:val="clear" w:color="auto" w:fill="auto"/>
                  <w:noWrap/>
                  <w:vAlign w:val="bottom"/>
                  <w:hideMark/>
                </w:tcPr>
                <w:p w14:paraId="222F710C"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CC126</w:t>
                  </w:r>
                </w:p>
              </w:tc>
              <w:tc>
                <w:tcPr>
                  <w:tcW w:w="1278" w:type="dxa"/>
                  <w:tcBorders>
                    <w:top w:val="nil"/>
                    <w:left w:val="nil"/>
                    <w:bottom w:val="nil"/>
                    <w:right w:val="nil"/>
                  </w:tcBorders>
                  <w:shd w:val="clear" w:color="auto" w:fill="auto"/>
                  <w:noWrap/>
                  <w:vAlign w:val="bottom"/>
                  <w:hideMark/>
                </w:tcPr>
                <w:p w14:paraId="11109262" w14:textId="77777777" w:rsidR="000A6C9E" w:rsidRPr="00C4106C" w:rsidRDefault="000A6C9E" w:rsidP="000A6C9E">
                  <w:pPr>
                    <w:jc w:val="center"/>
                    <w:rPr>
                      <w:rFonts w:ascii="Calibri" w:eastAsia="Times New Roman" w:hAnsi="Calibri" w:cs="Calibri"/>
                      <w:color w:val="000000"/>
                    </w:rPr>
                  </w:pPr>
                  <w:r w:rsidRPr="00C4106C">
                    <w:rPr>
                      <w:rFonts w:ascii="Calibri" w:eastAsia="Times New Roman" w:hAnsi="Calibri" w:cs="Calibri"/>
                      <w:color w:val="000000"/>
                    </w:rPr>
                    <w:t>3/6/2019</w:t>
                  </w:r>
                </w:p>
              </w:tc>
              <w:tc>
                <w:tcPr>
                  <w:tcW w:w="1409" w:type="dxa"/>
                  <w:tcBorders>
                    <w:top w:val="nil"/>
                    <w:left w:val="nil"/>
                    <w:bottom w:val="nil"/>
                    <w:right w:val="nil"/>
                  </w:tcBorders>
                  <w:shd w:val="clear" w:color="auto" w:fill="auto"/>
                  <w:noWrap/>
                  <w:vAlign w:val="bottom"/>
                  <w:hideMark/>
                </w:tcPr>
                <w:p w14:paraId="43CC75D8"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11:00 - 12:30</w:t>
                  </w:r>
                </w:p>
              </w:tc>
              <w:tc>
                <w:tcPr>
                  <w:tcW w:w="790" w:type="dxa"/>
                  <w:tcBorders>
                    <w:top w:val="nil"/>
                    <w:left w:val="nil"/>
                    <w:bottom w:val="nil"/>
                    <w:right w:val="single" w:sz="4" w:space="0" w:color="auto"/>
                  </w:tcBorders>
                  <w:shd w:val="clear" w:color="auto" w:fill="auto"/>
                  <w:noWrap/>
                  <w:vAlign w:val="bottom"/>
                  <w:hideMark/>
                </w:tcPr>
                <w:p w14:paraId="15D1BACF" w14:textId="77777777" w:rsidR="000A6C9E" w:rsidRPr="00C4106C" w:rsidRDefault="000A6C9E" w:rsidP="000A6C9E">
                  <w:pPr>
                    <w:rPr>
                      <w:rFonts w:ascii="Calibri" w:eastAsia="Times New Roman" w:hAnsi="Calibri" w:cs="Calibri"/>
                    </w:rPr>
                  </w:pPr>
                  <w:r w:rsidRPr="00C4106C">
                    <w:rPr>
                      <w:rFonts w:ascii="Calibri" w:eastAsia="Times New Roman" w:hAnsi="Calibri" w:cs="Calibri"/>
                    </w:rPr>
                    <w:t>RR117</w:t>
                  </w:r>
                </w:p>
              </w:tc>
              <w:tc>
                <w:tcPr>
                  <w:tcW w:w="1278" w:type="dxa"/>
                  <w:tcBorders>
                    <w:top w:val="nil"/>
                    <w:left w:val="nil"/>
                    <w:bottom w:val="nil"/>
                    <w:right w:val="nil"/>
                  </w:tcBorders>
                  <w:shd w:val="clear" w:color="auto" w:fill="auto"/>
                  <w:noWrap/>
                  <w:vAlign w:val="bottom"/>
                  <w:hideMark/>
                </w:tcPr>
                <w:p w14:paraId="29F85AC9" w14:textId="77777777" w:rsidR="000A6C9E" w:rsidRPr="00C4106C" w:rsidRDefault="000A6C9E" w:rsidP="000A6C9E">
                  <w:pPr>
                    <w:jc w:val="right"/>
                    <w:rPr>
                      <w:rFonts w:ascii="Calibri" w:eastAsia="Times New Roman" w:hAnsi="Calibri" w:cs="Calibri"/>
                      <w:color w:val="000000"/>
                    </w:rPr>
                  </w:pPr>
                  <w:r w:rsidRPr="00C4106C">
                    <w:rPr>
                      <w:rFonts w:ascii="Calibri" w:eastAsia="Times New Roman" w:hAnsi="Calibri" w:cs="Calibri"/>
                      <w:color w:val="000000"/>
                    </w:rPr>
                    <w:t>3/13/2018</w:t>
                  </w:r>
                </w:p>
              </w:tc>
              <w:tc>
                <w:tcPr>
                  <w:tcW w:w="1090" w:type="dxa"/>
                  <w:tcBorders>
                    <w:top w:val="nil"/>
                    <w:left w:val="nil"/>
                    <w:bottom w:val="nil"/>
                    <w:right w:val="nil"/>
                  </w:tcBorders>
                  <w:shd w:val="clear" w:color="auto" w:fill="auto"/>
                  <w:noWrap/>
                  <w:vAlign w:val="bottom"/>
                  <w:hideMark/>
                </w:tcPr>
                <w:p w14:paraId="37BFA4B7"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3:00-4:00</w:t>
                  </w:r>
                </w:p>
              </w:tc>
              <w:tc>
                <w:tcPr>
                  <w:tcW w:w="786" w:type="dxa"/>
                  <w:tcBorders>
                    <w:top w:val="nil"/>
                    <w:left w:val="nil"/>
                    <w:bottom w:val="nil"/>
                    <w:right w:val="single" w:sz="4" w:space="0" w:color="auto"/>
                  </w:tcBorders>
                  <w:shd w:val="clear" w:color="auto" w:fill="auto"/>
                  <w:noWrap/>
                  <w:vAlign w:val="bottom"/>
                  <w:hideMark/>
                </w:tcPr>
                <w:p w14:paraId="4E1ED633"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CC105</w:t>
                  </w:r>
                </w:p>
              </w:tc>
            </w:tr>
            <w:tr w:rsidR="000A6C9E" w:rsidRPr="00C4106C" w14:paraId="71D28AFF" w14:textId="77777777" w:rsidTr="00C006AE">
              <w:trPr>
                <w:trHeight w:val="288"/>
              </w:trPr>
              <w:tc>
                <w:tcPr>
                  <w:tcW w:w="1278" w:type="dxa"/>
                  <w:tcBorders>
                    <w:top w:val="nil"/>
                    <w:left w:val="single" w:sz="4" w:space="0" w:color="auto"/>
                    <w:bottom w:val="nil"/>
                    <w:right w:val="nil"/>
                  </w:tcBorders>
                  <w:shd w:val="clear" w:color="auto" w:fill="auto"/>
                  <w:noWrap/>
                  <w:vAlign w:val="bottom"/>
                  <w:hideMark/>
                </w:tcPr>
                <w:p w14:paraId="3F49C145"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4/3/2019</w:t>
                  </w:r>
                </w:p>
              </w:tc>
              <w:tc>
                <w:tcPr>
                  <w:tcW w:w="1351" w:type="dxa"/>
                  <w:tcBorders>
                    <w:top w:val="nil"/>
                    <w:left w:val="nil"/>
                    <w:bottom w:val="nil"/>
                    <w:right w:val="nil"/>
                  </w:tcBorders>
                  <w:shd w:val="clear" w:color="auto" w:fill="auto"/>
                  <w:noWrap/>
                  <w:vAlign w:val="bottom"/>
                  <w:hideMark/>
                </w:tcPr>
                <w:p w14:paraId="0B88540E"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11:00 -12:00</w:t>
                  </w:r>
                </w:p>
              </w:tc>
              <w:tc>
                <w:tcPr>
                  <w:tcW w:w="786" w:type="dxa"/>
                  <w:tcBorders>
                    <w:top w:val="nil"/>
                    <w:left w:val="nil"/>
                    <w:bottom w:val="nil"/>
                    <w:right w:val="single" w:sz="4" w:space="0" w:color="auto"/>
                  </w:tcBorders>
                  <w:shd w:val="clear" w:color="auto" w:fill="auto"/>
                  <w:noWrap/>
                  <w:vAlign w:val="bottom"/>
                  <w:hideMark/>
                </w:tcPr>
                <w:p w14:paraId="080D445A"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CC126</w:t>
                  </w:r>
                </w:p>
              </w:tc>
              <w:tc>
                <w:tcPr>
                  <w:tcW w:w="1278" w:type="dxa"/>
                  <w:tcBorders>
                    <w:top w:val="nil"/>
                    <w:left w:val="nil"/>
                    <w:bottom w:val="nil"/>
                    <w:right w:val="nil"/>
                  </w:tcBorders>
                  <w:shd w:val="clear" w:color="auto" w:fill="auto"/>
                  <w:noWrap/>
                  <w:vAlign w:val="bottom"/>
                  <w:hideMark/>
                </w:tcPr>
                <w:p w14:paraId="0003EB12" w14:textId="77777777" w:rsidR="000A6C9E" w:rsidRPr="00C4106C" w:rsidRDefault="000A6C9E" w:rsidP="000A6C9E">
                  <w:pPr>
                    <w:jc w:val="center"/>
                    <w:rPr>
                      <w:rFonts w:ascii="Calibri" w:eastAsia="Times New Roman" w:hAnsi="Calibri" w:cs="Calibri"/>
                      <w:color w:val="000000"/>
                    </w:rPr>
                  </w:pPr>
                  <w:r w:rsidRPr="00C4106C">
                    <w:rPr>
                      <w:rFonts w:ascii="Calibri" w:eastAsia="Times New Roman" w:hAnsi="Calibri" w:cs="Calibri"/>
                      <w:color w:val="000000"/>
                    </w:rPr>
                    <w:t>4/3/2019</w:t>
                  </w:r>
                </w:p>
              </w:tc>
              <w:tc>
                <w:tcPr>
                  <w:tcW w:w="1409" w:type="dxa"/>
                  <w:tcBorders>
                    <w:top w:val="nil"/>
                    <w:left w:val="nil"/>
                    <w:bottom w:val="nil"/>
                    <w:right w:val="nil"/>
                  </w:tcBorders>
                  <w:shd w:val="clear" w:color="auto" w:fill="auto"/>
                  <w:noWrap/>
                  <w:vAlign w:val="bottom"/>
                  <w:hideMark/>
                </w:tcPr>
                <w:p w14:paraId="315DB1C2"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11:00 - 12:30</w:t>
                  </w:r>
                </w:p>
              </w:tc>
              <w:tc>
                <w:tcPr>
                  <w:tcW w:w="790" w:type="dxa"/>
                  <w:tcBorders>
                    <w:top w:val="nil"/>
                    <w:left w:val="nil"/>
                    <w:bottom w:val="nil"/>
                    <w:right w:val="single" w:sz="4" w:space="0" w:color="auto"/>
                  </w:tcBorders>
                  <w:shd w:val="clear" w:color="auto" w:fill="auto"/>
                  <w:noWrap/>
                  <w:vAlign w:val="bottom"/>
                  <w:hideMark/>
                </w:tcPr>
                <w:p w14:paraId="72793D5C" w14:textId="77777777" w:rsidR="000A6C9E" w:rsidRPr="00C4106C" w:rsidRDefault="000A6C9E" w:rsidP="000A6C9E">
                  <w:pPr>
                    <w:rPr>
                      <w:rFonts w:ascii="Calibri" w:eastAsia="Times New Roman" w:hAnsi="Calibri" w:cs="Calibri"/>
                    </w:rPr>
                  </w:pPr>
                  <w:r w:rsidRPr="00C4106C">
                    <w:rPr>
                      <w:rFonts w:ascii="Calibri" w:eastAsia="Times New Roman" w:hAnsi="Calibri" w:cs="Calibri"/>
                    </w:rPr>
                    <w:t>RR117</w:t>
                  </w:r>
                </w:p>
              </w:tc>
              <w:tc>
                <w:tcPr>
                  <w:tcW w:w="1278" w:type="dxa"/>
                  <w:tcBorders>
                    <w:top w:val="nil"/>
                    <w:left w:val="nil"/>
                    <w:bottom w:val="nil"/>
                    <w:right w:val="nil"/>
                  </w:tcBorders>
                  <w:shd w:val="clear" w:color="auto" w:fill="auto"/>
                  <w:noWrap/>
                  <w:vAlign w:val="bottom"/>
                  <w:hideMark/>
                </w:tcPr>
                <w:p w14:paraId="3033F0F1" w14:textId="77777777" w:rsidR="000A6C9E" w:rsidRPr="00C4106C" w:rsidRDefault="000A6C9E" w:rsidP="000A6C9E">
                  <w:pPr>
                    <w:jc w:val="right"/>
                    <w:rPr>
                      <w:rFonts w:ascii="Calibri" w:eastAsia="Times New Roman" w:hAnsi="Calibri" w:cs="Calibri"/>
                      <w:color w:val="000000"/>
                    </w:rPr>
                  </w:pPr>
                  <w:r w:rsidRPr="00C4106C">
                    <w:rPr>
                      <w:rFonts w:ascii="Calibri" w:eastAsia="Times New Roman" w:hAnsi="Calibri" w:cs="Calibri"/>
                      <w:color w:val="000000"/>
                    </w:rPr>
                    <w:t>4/10/2018</w:t>
                  </w:r>
                </w:p>
              </w:tc>
              <w:tc>
                <w:tcPr>
                  <w:tcW w:w="1090" w:type="dxa"/>
                  <w:tcBorders>
                    <w:top w:val="nil"/>
                    <w:left w:val="nil"/>
                    <w:bottom w:val="nil"/>
                    <w:right w:val="nil"/>
                  </w:tcBorders>
                  <w:shd w:val="clear" w:color="auto" w:fill="auto"/>
                  <w:noWrap/>
                  <w:vAlign w:val="bottom"/>
                  <w:hideMark/>
                </w:tcPr>
                <w:p w14:paraId="53AF08D1"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3:00-4:00</w:t>
                  </w:r>
                </w:p>
              </w:tc>
              <w:tc>
                <w:tcPr>
                  <w:tcW w:w="786" w:type="dxa"/>
                  <w:tcBorders>
                    <w:top w:val="nil"/>
                    <w:left w:val="nil"/>
                    <w:bottom w:val="nil"/>
                    <w:right w:val="single" w:sz="4" w:space="0" w:color="auto"/>
                  </w:tcBorders>
                  <w:shd w:val="clear" w:color="auto" w:fill="auto"/>
                  <w:noWrap/>
                  <w:vAlign w:val="bottom"/>
                  <w:hideMark/>
                </w:tcPr>
                <w:p w14:paraId="7CF22DC3"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CC105</w:t>
                  </w:r>
                </w:p>
              </w:tc>
            </w:tr>
            <w:tr w:rsidR="000A6C9E" w:rsidRPr="00C4106C" w14:paraId="5787A60B" w14:textId="77777777" w:rsidTr="00C006AE">
              <w:trPr>
                <w:trHeight w:val="288"/>
              </w:trPr>
              <w:tc>
                <w:tcPr>
                  <w:tcW w:w="1278" w:type="dxa"/>
                  <w:tcBorders>
                    <w:top w:val="nil"/>
                    <w:left w:val="single" w:sz="4" w:space="0" w:color="auto"/>
                    <w:bottom w:val="nil"/>
                    <w:right w:val="nil"/>
                  </w:tcBorders>
                  <w:shd w:val="clear" w:color="auto" w:fill="auto"/>
                  <w:noWrap/>
                  <w:vAlign w:val="bottom"/>
                  <w:hideMark/>
                </w:tcPr>
                <w:p w14:paraId="352B4DE7"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5/2/2019</w:t>
                  </w:r>
                </w:p>
              </w:tc>
              <w:tc>
                <w:tcPr>
                  <w:tcW w:w="1351" w:type="dxa"/>
                  <w:tcBorders>
                    <w:top w:val="nil"/>
                    <w:left w:val="nil"/>
                    <w:bottom w:val="nil"/>
                    <w:right w:val="nil"/>
                  </w:tcBorders>
                  <w:shd w:val="clear" w:color="auto" w:fill="auto"/>
                  <w:noWrap/>
                  <w:vAlign w:val="bottom"/>
                  <w:hideMark/>
                </w:tcPr>
                <w:p w14:paraId="595854BC"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11:00 -12:00</w:t>
                  </w:r>
                </w:p>
              </w:tc>
              <w:tc>
                <w:tcPr>
                  <w:tcW w:w="786" w:type="dxa"/>
                  <w:tcBorders>
                    <w:top w:val="nil"/>
                    <w:left w:val="nil"/>
                    <w:bottom w:val="nil"/>
                    <w:right w:val="single" w:sz="4" w:space="0" w:color="auto"/>
                  </w:tcBorders>
                  <w:shd w:val="clear" w:color="auto" w:fill="auto"/>
                  <w:noWrap/>
                  <w:vAlign w:val="bottom"/>
                  <w:hideMark/>
                </w:tcPr>
                <w:p w14:paraId="2CB78485"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CC126</w:t>
                  </w:r>
                </w:p>
              </w:tc>
              <w:tc>
                <w:tcPr>
                  <w:tcW w:w="1278" w:type="dxa"/>
                  <w:tcBorders>
                    <w:top w:val="nil"/>
                    <w:left w:val="nil"/>
                    <w:bottom w:val="nil"/>
                    <w:right w:val="nil"/>
                  </w:tcBorders>
                  <w:shd w:val="clear" w:color="auto" w:fill="auto"/>
                  <w:noWrap/>
                  <w:vAlign w:val="bottom"/>
                  <w:hideMark/>
                </w:tcPr>
                <w:p w14:paraId="17639C17" w14:textId="77777777" w:rsidR="000A6C9E" w:rsidRPr="00C4106C" w:rsidRDefault="000A6C9E" w:rsidP="000A6C9E">
                  <w:pPr>
                    <w:jc w:val="center"/>
                    <w:rPr>
                      <w:rFonts w:ascii="Calibri" w:eastAsia="Times New Roman" w:hAnsi="Calibri" w:cs="Calibri"/>
                      <w:color w:val="000000"/>
                    </w:rPr>
                  </w:pPr>
                  <w:r w:rsidRPr="00C4106C">
                    <w:rPr>
                      <w:rFonts w:ascii="Calibri" w:eastAsia="Times New Roman" w:hAnsi="Calibri" w:cs="Calibri"/>
                      <w:color w:val="000000"/>
                    </w:rPr>
                    <w:t>5/2/2019</w:t>
                  </w:r>
                </w:p>
              </w:tc>
              <w:tc>
                <w:tcPr>
                  <w:tcW w:w="1409" w:type="dxa"/>
                  <w:tcBorders>
                    <w:top w:val="nil"/>
                    <w:left w:val="nil"/>
                    <w:bottom w:val="nil"/>
                    <w:right w:val="nil"/>
                  </w:tcBorders>
                  <w:shd w:val="clear" w:color="auto" w:fill="auto"/>
                  <w:noWrap/>
                  <w:vAlign w:val="bottom"/>
                  <w:hideMark/>
                </w:tcPr>
                <w:p w14:paraId="6367D38D"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11:00 - 12:30</w:t>
                  </w:r>
                </w:p>
              </w:tc>
              <w:tc>
                <w:tcPr>
                  <w:tcW w:w="790" w:type="dxa"/>
                  <w:tcBorders>
                    <w:top w:val="nil"/>
                    <w:left w:val="nil"/>
                    <w:bottom w:val="nil"/>
                    <w:right w:val="single" w:sz="4" w:space="0" w:color="auto"/>
                  </w:tcBorders>
                  <w:shd w:val="clear" w:color="auto" w:fill="auto"/>
                  <w:noWrap/>
                  <w:vAlign w:val="bottom"/>
                  <w:hideMark/>
                </w:tcPr>
                <w:p w14:paraId="212BC714" w14:textId="77777777" w:rsidR="000A6C9E" w:rsidRPr="00C4106C" w:rsidRDefault="000A6C9E" w:rsidP="000A6C9E">
                  <w:pPr>
                    <w:rPr>
                      <w:rFonts w:ascii="Calibri" w:eastAsia="Times New Roman" w:hAnsi="Calibri" w:cs="Calibri"/>
                    </w:rPr>
                  </w:pPr>
                  <w:r w:rsidRPr="00C4106C">
                    <w:rPr>
                      <w:rFonts w:ascii="Calibri" w:eastAsia="Times New Roman" w:hAnsi="Calibri" w:cs="Calibri"/>
                    </w:rPr>
                    <w:t>RR117</w:t>
                  </w:r>
                </w:p>
              </w:tc>
              <w:tc>
                <w:tcPr>
                  <w:tcW w:w="1278" w:type="dxa"/>
                  <w:tcBorders>
                    <w:top w:val="nil"/>
                    <w:left w:val="nil"/>
                    <w:bottom w:val="nil"/>
                    <w:right w:val="nil"/>
                  </w:tcBorders>
                  <w:shd w:val="clear" w:color="auto" w:fill="auto"/>
                  <w:noWrap/>
                  <w:vAlign w:val="bottom"/>
                  <w:hideMark/>
                </w:tcPr>
                <w:p w14:paraId="27811199" w14:textId="77777777" w:rsidR="000A6C9E" w:rsidRPr="00C4106C" w:rsidRDefault="000A6C9E" w:rsidP="000A6C9E">
                  <w:pPr>
                    <w:jc w:val="right"/>
                    <w:rPr>
                      <w:rFonts w:ascii="Calibri" w:eastAsia="Times New Roman" w:hAnsi="Calibri" w:cs="Calibri"/>
                      <w:color w:val="000000"/>
                    </w:rPr>
                  </w:pPr>
                  <w:r w:rsidRPr="00C4106C">
                    <w:rPr>
                      <w:rFonts w:ascii="Calibri" w:eastAsia="Times New Roman" w:hAnsi="Calibri" w:cs="Calibri"/>
                      <w:color w:val="000000"/>
                    </w:rPr>
                    <w:t>5/8/2018</w:t>
                  </w:r>
                </w:p>
              </w:tc>
              <w:tc>
                <w:tcPr>
                  <w:tcW w:w="1090" w:type="dxa"/>
                  <w:tcBorders>
                    <w:top w:val="nil"/>
                    <w:left w:val="nil"/>
                    <w:bottom w:val="nil"/>
                    <w:right w:val="nil"/>
                  </w:tcBorders>
                  <w:shd w:val="clear" w:color="auto" w:fill="auto"/>
                  <w:noWrap/>
                  <w:vAlign w:val="bottom"/>
                  <w:hideMark/>
                </w:tcPr>
                <w:p w14:paraId="1D8CF16D"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3:00-4:00</w:t>
                  </w:r>
                </w:p>
              </w:tc>
              <w:tc>
                <w:tcPr>
                  <w:tcW w:w="786" w:type="dxa"/>
                  <w:tcBorders>
                    <w:top w:val="nil"/>
                    <w:left w:val="nil"/>
                    <w:bottom w:val="nil"/>
                    <w:right w:val="single" w:sz="4" w:space="0" w:color="auto"/>
                  </w:tcBorders>
                  <w:shd w:val="clear" w:color="auto" w:fill="auto"/>
                  <w:noWrap/>
                  <w:vAlign w:val="bottom"/>
                  <w:hideMark/>
                </w:tcPr>
                <w:p w14:paraId="4316AA14"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CC105</w:t>
                  </w:r>
                </w:p>
              </w:tc>
            </w:tr>
            <w:tr w:rsidR="000A6C9E" w:rsidRPr="00C4106C" w14:paraId="04394F89" w14:textId="77777777" w:rsidTr="00C006AE">
              <w:trPr>
                <w:trHeight w:val="288"/>
              </w:trPr>
              <w:tc>
                <w:tcPr>
                  <w:tcW w:w="1278" w:type="dxa"/>
                  <w:tcBorders>
                    <w:top w:val="nil"/>
                    <w:left w:val="single" w:sz="4" w:space="0" w:color="auto"/>
                    <w:bottom w:val="single" w:sz="4" w:space="0" w:color="auto"/>
                    <w:right w:val="nil"/>
                  </w:tcBorders>
                  <w:shd w:val="clear" w:color="auto" w:fill="auto"/>
                  <w:noWrap/>
                  <w:vAlign w:val="bottom"/>
                  <w:hideMark/>
                </w:tcPr>
                <w:p w14:paraId="09F9D99A"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6/5/2019</w:t>
                  </w:r>
                </w:p>
              </w:tc>
              <w:tc>
                <w:tcPr>
                  <w:tcW w:w="1351" w:type="dxa"/>
                  <w:tcBorders>
                    <w:top w:val="nil"/>
                    <w:left w:val="nil"/>
                    <w:bottom w:val="single" w:sz="4" w:space="0" w:color="auto"/>
                    <w:right w:val="nil"/>
                  </w:tcBorders>
                  <w:shd w:val="clear" w:color="auto" w:fill="auto"/>
                  <w:noWrap/>
                  <w:vAlign w:val="bottom"/>
                  <w:hideMark/>
                </w:tcPr>
                <w:p w14:paraId="511DA81C"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8:30 - 9:30</w:t>
                  </w:r>
                </w:p>
              </w:tc>
              <w:tc>
                <w:tcPr>
                  <w:tcW w:w="786" w:type="dxa"/>
                  <w:tcBorders>
                    <w:top w:val="nil"/>
                    <w:left w:val="nil"/>
                    <w:bottom w:val="single" w:sz="4" w:space="0" w:color="auto"/>
                    <w:right w:val="single" w:sz="4" w:space="0" w:color="auto"/>
                  </w:tcBorders>
                  <w:shd w:val="clear" w:color="auto" w:fill="auto"/>
                  <w:noWrap/>
                  <w:vAlign w:val="bottom"/>
                  <w:hideMark/>
                </w:tcPr>
                <w:p w14:paraId="79C718BA" w14:textId="77777777" w:rsidR="000A6C9E" w:rsidRPr="00C4106C" w:rsidRDefault="000A6C9E" w:rsidP="000A6C9E">
                  <w:pPr>
                    <w:rPr>
                      <w:rFonts w:ascii="Calibri" w:eastAsia="Times New Roman" w:hAnsi="Calibri" w:cs="Calibri"/>
                    </w:rPr>
                  </w:pPr>
                  <w:r w:rsidRPr="00C4106C">
                    <w:rPr>
                      <w:rFonts w:ascii="Calibri" w:eastAsia="Times New Roman" w:hAnsi="Calibri" w:cs="Calibri"/>
                    </w:rPr>
                    <w:t>D126</w:t>
                  </w:r>
                </w:p>
              </w:tc>
              <w:tc>
                <w:tcPr>
                  <w:tcW w:w="1278" w:type="dxa"/>
                  <w:tcBorders>
                    <w:top w:val="nil"/>
                    <w:left w:val="nil"/>
                    <w:bottom w:val="single" w:sz="4" w:space="0" w:color="auto"/>
                    <w:right w:val="nil"/>
                  </w:tcBorders>
                  <w:shd w:val="clear" w:color="auto" w:fill="auto"/>
                  <w:noWrap/>
                  <w:vAlign w:val="bottom"/>
                  <w:hideMark/>
                </w:tcPr>
                <w:p w14:paraId="660CA09D" w14:textId="77777777" w:rsidR="000A6C9E" w:rsidRPr="00C4106C" w:rsidRDefault="000A6C9E" w:rsidP="000A6C9E">
                  <w:pPr>
                    <w:jc w:val="center"/>
                    <w:rPr>
                      <w:rFonts w:ascii="Calibri" w:eastAsia="Times New Roman" w:hAnsi="Calibri" w:cs="Calibri"/>
                      <w:color w:val="000000"/>
                    </w:rPr>
                  </w:pPr>
                  <w:r w:rsidRPr="00C4106C">
                    <w:rPr>
                      <w:rFonts w:ascii="Calibri" w:eastAsia="Times New Roman" w:hAnsi="Calibri" w:cs="Calibri"/>
                      <w:color w:val="000000"/>
                    </w:rPr>
                    <w:t>6/5/2019</w:t>
                  </w:r>
                </w:p>
              </w:tc>
              <w:tc>
                <w:tcPr>
                  <w:tcW w:w="1409" w:type="dxa"/>
                  <w:tcBorders>
                    <w:top w:val="nil"/>
                    <w:left w:val="nil"/>
                    <w:bottom w:val="single" w:sz="4" w:space="0" w:color="auto"/>
                    <w:right w:val="nil"/>
                  </w:tcBorders>
                  <w:shd w:val="clear" w:color="auto" w:fill="auto"/>
                  <w:noWrap/>
                  <w:vAlign w:val="bottom"/>
                  <w:hideMark/>
                </w:tcPr>
                <w:p w14:paraId="0D7A896B"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8:30 -10:00</w:t>
                  </w:r>
                </w:p>
              </w:tc>
              <w:tc>
                <w:tcPr>
                  <w:tcW w:w="790" w:type="dxa"/>
                  <w:tcBorders>
                    <w:top w:val="nil"/>
                    <w:left w:val="nil"/>
                    <w:bottom w:val="single" w:sz="4" w:space="0" w:color="auto"/>
                    <w:right w:val="single" w:sz="4" w:space="0" w:color="auto"/>
                  </w:tcBorders>
                  <w:shd w:val="clear" w:color="auto" w:fill="auto"/>
                  <w:noWrap/>
                  <w:vAlign w:val="bottom"/>
                  <w:hideMark/>
                </w:tcPr>
                <w:p w14:paraId="30F6944E" w14:textId="77777777" w:rsidR="000A6C9E" w:rsidRPr="00C4106C" w:rsidRDefault="000A6C9E" w:rsidP="000A6C9E">
                  <w:pPr>
                    <w:rPr>
                      <w:rFonts w:ascii="Calibri" w:eastAsia="Times New Roman" w:hAnsi="Calibri" w:cs="Calibri"/>
                    </w:rPr>
                  </w:pPr>
                  <w:r w:rsidRPr="00C4106C">
                    <w:rPr>
                      <w:rFonts w:ascii="Calibri" w:eastAsia="Times New Roman" w:hAnsi="Calibri" w:cs="Calibri"/>
                    </w:rPr>
                    <w:t>DJ206</w:t>
                  </w:r>
                </w:p>
              </w:tc>
              <w:tc>
                <w:tcPr>
                  <w:tcW w:w="1278" w:type="dxa"/>
                  <w:tcBorders>
                    <w:top w:val="nil"/>
                    <w:left w:val="nil"/>
                    <w:bottom w:val="single" w:sz="4" w:space="0" w:color="auto"/>
                    <w:right w:val="nil"/>
                  </w:tcBorders>
                  <w:shd w:val="clear" w:color="auto" w:fill="auto"/>
                  <w:noWrap/>
                  <w:vAlign w:val="bottom"/>
                  <w:hideMark/>
                </w:tcPr>
                <w:p w14:paraId="7EA44448" w14:textId="77777777" w:rsidR="000A6C9E" w:rsidRPr="00C4106C" w:rsidRDefault="000A6C9E" w:rsidP="000A6C9E">
                  <w:pPr>
                    <w:jc w:val="right"/>
                    <w:rPr>
                      <w:rFonts w:ascii="Calibri" w:eastAsia="Times New Roman" w:hAnsi="Calibri" w:cs="Calibri"/>
                      <w:color w:val="000000"/>
                    </w:rPr>
                  </w:pPr>
                  <w:r w:rsidRPr="00C4106C">
                    <w:rPr>
                      <w:rFonts w:ascii="Calibri" w:eastAsia="Times New Roman" w:hAnsi="Calibri" w:cs="Calibri"/>
                      <w:color w:val="000000"/>
                    </w:rPr>
                    <w:t>5/12/2018</w:t>
                  </w:r>
                </w:p>
              </w:tc>
              <w:tc>
                <w:tcPr>
                  <w:tcW w:w="1090" w:type="dxa"/>
                  <w:tcBorders>
                    <w:top w:val="nil"/>
                    <w:left w:val="nil"/>
                    <w:bottom w:val="single" w:sz="4" w:space="0" w:color="auto"/>
                    <w:right w:val="nil"/>
                  </w:tcBorders>
                  <w:shd w:val="clear" w:color="auto" w:fill="auto"/>
                  <w:noWrap/>
                  <w:vAlign w:val="bottom"/>
                  <w:hideMark/>
                </w:tcPr>
                <w:p w14:paraId="7EDC7716"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3:00-4:00</w:t>
                  </w:r>
                </w:p>
              </w:tc>
              <w:tc>
                <w:tcPr>
                  <w:tcW w:w="786" w:type="dxa"/>
                  <w:tcBorders>
                    <w:top w:val="nil"/>
                    <w:left w:val="nil"/>
                    <w:bottom w:val="single" w:sz="4" w:space="0" w:color="auto"/>
                    <w:right w:val="single" w:sz="4" w:space="0" w:color="auto"/>
                  </w:tcBorders>
                  <w:shd w:val="clear" w:color="auto" w:fill="auto"/>
                  <w:noWrap/>
                  <w:vAlign w:val="bottom"/>
                  <w:hideMark/>
                </w:tcPr>
                <w:p w14:paraId="6AD18DC9" w14:textId="77777777" w:rsidR="000A6C9E" w:rsidRPr="00C4106C" w:rsidRDefault="000A6C9E" w:rsidP="000A6C9E">
                  <w:pPr>
                    <w:rPr>
                      <w:rFonts w:ascii="Calibri" w:eastAsia="Times New Roman" w:hAnsi="Calibri" w:cs="Calibri"/>
                      <w:color w:val="000000"/>
                    </w:rPr>
                  </w:pPr>
                  <w:r w:rsidRPr="00C4106C">
                    <w:rPr>
                      <w:rFonts w:ascii="Calibri" w:eastAsia="Times New Roman" w:hAnsi="Calibri" w:cs="Calibri"/>
                      <w:color w:val="000000"/>
                    </w:rPr>
                    <w:t>CC105</w:t>
                  </w:r>
                </w:p>
              </w:tc>
            </w:tr>
          </w:tbl>
          <w:p w14:paraId="3C00F32D" w14:textId="77777777" w:rsidR="000A6C9E" w:rsidRPr="00C4106C" w:rsidRDefault="000A6C9E" w:rsidP="000A6C9E">
            <w:pPr>
              <w:rPr>
                <w:rFonts w:cstheme="minorHAnsi"/>
                <w:color w:val="000000" w:themeColor="text1"/>
              </w:rPr>
            </w:pPr>
          </w:p>
        </w:tc>
      </w:tr>
    </w:tbl>
    <w:p w14:paraId="1555A181" w14:textId="3D4D0DB8" w:rsidR="00D41898" w:rsidRDefault="00D41898"/>
    <w:sectPr w:rsidR="00D41898" w:rsidSect="00C664C0">
      <w:footerReference w:type="default" r:id="rId2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E801F8" w14:textId="77777777" w:rsidR="00010D1F" w:rsidRDefault="00010D1F" w:rsidP="00010D1F">
      <w:r>
        <w:separator/>
      </w:r>
    </w:p>
  </w:endnote>
  <w:endnote w:type="continuationSeparator" w:id="0">
    <w:p w14:paraId="1C46476A" w14:textId="77777777" w:rsidR="00010D1F" w:rsidRDefault="00010D1F" w:rsidP="00010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2F090" w14:textId="36599843" w:rsidR="00A32783" w:rsidRPr="00A32783" w:rsidRDefault="00400DF6">
    <w:pPr>
      <w:pStyle w:val="Foote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A32783" w:rsidRPr="00A32783">
      <w:rPr>
        <w:sz w:val="20"/>
        <w:szCs w:val="20"/>
      </w:rPr>
      <w:t xml:space="preserve">Page </w:t>
    </w:r>
    <w:r w:rsidR="00A32783" w:rsidRPr="00A32783">
      <w:rPr>
        <w:sz w:val="20"/>
        <w:szCs w:val="20"/>
      </w:rPr>
      <w:fldChar w:fldCharType="begin"/>
    </w:r>
    <w:r w:rsidR="00A32783" w:rsidRPr="00A32783">
      <w:rPr>
        <w:sz w:val="20"/>
        <w:szCs w:val="20"/>
      </w:rPr>
      <w:instrText xml:space="preserve"> PAGE   \* MERGEFORMAT </w:instrText>
    </w:r>
    <w:r w:rsidR="00A32783" w:rsidRPr="00A32783">
      <w:rPr>
        <w:sz w:val="20"/>
        <w:szCs w:val="20"/>
      </w:rPr>
      <w:fldChar w:fldCharType="separate"/>
    </w:r>
    <w:r w:rsidR="00A35FF7">
      <w:rPr>
        <w:noProof/>
        <w:sz w:val="20"/>
        <w:szCs w:val="20"/>
      </w:rPr>
      <w:t>4</w:t>
    </w:r>
    <w:r w:rsidR="00A32783" w:rsidRPr="00A32783">
      <w:rPr>
        <w:noProof/>
        <w:sz w:val="20"/>
        <w:szCs w:val="20"/>
      </w:rPr>
      <w:fldChar w:fldCharType="end"/>
    </w:r>
  </w:p>
  <w:p w14:paraId="08C3A2CD" w14:textId="77777777" w:rsidR="00010D1F" w:rsidRDefault="00010D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979904" w14:textId="77777777" w:rsidR="00010D1F" w:rsidRDefault="00010D1F" w:rsidP="00010D1F">
      <w:r>
        <w:separator/>
      </w:r>
    </w:p>
  </w:footnote>
  <w:footnote w:type="continuationSeparator" w:id="0">
    <w:p w14:paraId="14141F62" w14:textId="77777777" w:rsidR="00010D1F" w:rsidRDefault="00010D1F" w:rsidP="00010D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5120F"/>
    <w:multiLevelType w:val="hybridMultilevel"/>
    <w:tmpl w:val="100278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C8456C"/>
    <w:multiLevelType w:val="hybridMultilevel"/>
    <w:tmpl w:val="135AC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D67DC0"/>
    <w:multiLevelType w:val="hybridMultilevel"/>
    <w:tmpl w:val="0A801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9B63DC"/>
    <w:multiLevelType w:val="hybridMultilevel"/>
    <w:tmpl w:val="92066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47493"/>
    <w:multiLevelType w:val="hybridMultilevel"/>
    <w:tmpl w:val="4E161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436A2C"/>
    <w:multiLevelType w:val="hybridMultilevel"/>
    <w:tmpl w:val="DC7AE244"/>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4B22EAC"/>
    <w:multiLevelType w:val="hybridMultilevel"/>
    <w:tmpl w:val="3DD4772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9423957"/>
    <w:multiLevelType w:val="hybridMultilevel"/>
    <w:tmpl w:val="07EE92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DD2CFB"/>
    <w:multiLevelType w:val="hybridMultilevel"/>
    <w:tmpl w:val="64465F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327FA4"/>
    <w:multiLevelType w:val="hybridMultilevel"/>
    <w:tmpl w:val="34B0A3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3659FF"/>
    <w:multiLevelType w:val="hybridMultilevel"/>
    <w:tmpl w:val="A7227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04D3EE7"/>
    <w:multiLevelType w:val="hybridMultilevel"/>
    <w:tmpl w:val="24706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066F2E"/>
    <w:multiLevelType w:val="hybridMultilevel"/>
    <w:tmpl w:val="0B0AF2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B2477E5"/>
    <w:multiLevelType w:val="hybridMultilevel"/>
    <w:tmpl w:val="FA4E1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B95061"/>
    <w:multiLevelType w:val="hybridMultilevel"/>
    <w:tmpl w:val="85CC4D1E"/>
    <w:lvl w:ilvl="0" w:tplc="04090003">
      <w:start w:val="1"/>
      <w:numFmt w:val="bullet"/>
      <w:lvlText w:val="o"/>
      <w:lvlJc w:val="left"/>
      <w:pPr>
        <w:ind w:left="1125" w:hanging="360"/>
      </w:pPr>
      <w:rPr>
        <w:rFonts w:ascii="Courier New" w:hAnsi="Courier New" w:cs="Courier New"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5" w15:restartNumberingAfterBreak="0">
    <w:nsid w:val="4FEF3B82"/>
    <w:multiLevelType w:val="hybridMultilevel"/>
    <w:tmpl w:val="2F5C4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A57EA7"/>
    <w:multiLevelType w:val="hybridMultilevel"/>
    <w:tmpl w:val="7EB09A60"/>
    <w:lvl w:ilvl="0" w:tplc="04090003">
      <w:start w:val="1"/>
      <w:numFmt w:val="bullet"/>
      <w:lvlText w:val="o"/>
      <w:lvlJc w:val="left"/>
      <w:pPr>
        <w:ind w:left="1273" w:hanging="360"/>
      </w:pPr>
      <w:rPr>
        <w:rFonts w:ascii="Courier New" w:hAnsi="Courier New" w:cs="Courier New" w:hint="default"/>
      </w:rPr>
    </w:lvl>
    <w:lvl w:ilvl="1" w:tplc="04090003" w:tentative="1">
      <w:start w:val="1"/>
      <w:numFmt w:val="bullet"/>
      <w:lvlText w:val="o"/>
      <w:lvlJc w:val="left"/>
      <w:pPr>
        <w:ind w:left="1993" w:hanging="360"/>
      </w:pPr>
      <w:rPr>
        <w:rFonts w:ascii="Courier New" w:hAnsi="Courier New" w:cs="Courier New" w:hint="default"/>
      </w:rPr>
    </w:lvl>
    <w:lvl w:ilvl="2" w:tplc="04090005" w:tentative="1">
      <w:start w:val="1"/>
      <w:numFmt w:val="bullet"/>
      <w:lvlText w:val=""/>
      <w:lvlJc w:val="left"/>
      <w:pPr>
        <w:ind w:left="2713" w:hanging="360"/>
      </w:pPr>
      <w:rPr>
        <w:rFonts w:ascii="Wingdings" w:hAnsi="Wingdings" w:hint="default"/>
      </w:rPr>
    </w:lvl>
    <w:lvl w:ilvl="3" w:tplc="04090001" w:tentative="1">
      <w:start w:val="1"/>
      <w:numFmt w:val="bullet"/>
      <w:lvlText w:val=""/>
      <w:lvlJc w:val="left"/>
      <w:pPr>
        <w:ind w:left="3433" w:hanging="360"/>
      </w:pPr>
      <w:rPr>
        <w:rFonts w:ascii="Symbol" w:hAnsi="Symbol" w:hint="default"/>
      </w:rPr>
    </w:lvl>
    <w:lvl w:ilvl="4" w:tplc="04090003" w:tentative="1">
      <w:start w:val="1"/>
      <w:numFmt w:val="bullet"/>
      <w:lvlText w:val="o"/>
      <w:lvlJc w:val="left"/>
      <w:pPr>
        <w:ind w:left="4153" w:hanging="360"/>
      </w:pPr>
      <w:rPr>
        <w:rFonts w:ascii="Courier New" w:hAnsi="Courier New" w:cs="Courier New" w:hint="default"/>
      </w:rPr>
    </w:lvl>
    <w:lvl w:ilvl="5" w:tplc="04090005" w:tentative="1">
      <w:start w:val="1"/>
      <w:numFmt w:val="bullet"/>
      <w:lvlText w:val=""/>
      <w:lvlJc w:val="left"/>
      <w:pPr>
        <w:ind w:left="4873" w:hanging="360"/>
      </w:pPr>
      <w:rPr>
        <w:rFonts w:ascii="Wingdings" w:hAnsi="Wingdings" w:hint="default"/>
      </w:rPr>
    </w:lvl>
    <w:lvl w:ilvl="6" w:tplc="04090001" w:tentative="1">
      <w:start w:val="1"/>
      <w:numFmt w:val="bullet"/>
      <w:lvlText w:val=""/>
      <w:lvlJc w:val="left"/>
      <w:pPr>
        <w:ind w:left="5593" w:hanging="360"/>
      </w:pPr>
      <w:rPr>
        <w:rFonts w:ascii="Symbol" w:hAnsi="Symbol" w:hint="default"/>
      </w:rPr>
    </w:lvl>
    <w:lvl w:ilvl="7" w:tplc="04090003" w:tentative="1">
      <w:start w:val="1"/>
      <w:numFmt w:val="bullet"/>
      <w:lvlText w:val="o"/>
      <w:lvlJc w:val="left"/>
      <w:pPr>
        <w:ind w:left="6313" w:hanging="360"/>
      </w:pPr>
      <w:rPr>
        <w:rFonts w:ascii="Courier New" w:hAnsi="Courier New" w:cs="Courier New" w:hint="default"/>
      </w:rPr>
    </w:lvl>
    <w:lvl w:ilvl="8" w:tplc="04090005" w:tentative="1">
      <w:start w:val="1"/>
      <w:numFmt w:val="bullet"/>
      <w:lvlText w:val=""/>
      <w:lvlJc w:val="left"/>
      <w:pPr>
        <w:ind w:left="7033" w:hanging="360"/>
      </w:pPr>
      <w:rPr>
        <w:rFonts w:ascii="Wingdings" w:hAnsi="Wingdings" w:hint="default"/>
      </w:rPr>
    </w:lvl>
  </w:abstractNum>
  <w:abstractNum w:abstractNumId="17" w15:restartNumberingAfterBreak="0">
    <w:nsid w:val="535A72F9"/>
    <w:multiLevelType w:val="hybridMultilevel"/>
    <w:tmpl w:val="86DC4D6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3F52DE9"/>
    <w:multiLevelType w:val="hybridMultilevel"/>
    <w:tmpl w:val="178477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4882EDB"/>
    <w:multiLevelType w:val="hybridMultilevel"/>
    <w:tmpl w:val="D83AC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BF7E8A"/>
    <w:multiLevelType w:val="hybridMultilevel"/>
    <w:tmpl w:val="D1A41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02672E"/>
    <w:multiLevelType w:val="hybridMultilevel"/>
    <w:tmpl w:val="46524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9D2969"/>
    <w:multiLevelType w:val="hybridMultilevel"/>
    <w:tmpl w:val="FA52C2B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4A37D44"/>
    <w:multiLevelType w:val="hybridMultilevel"/>
    <w:tmpl w:val="F7B6CD3A"/>
    <w:lvl w:ilvl="0" w:tplc="04090005">
      <w:start w:val="1"/>
      <w:numFmt w:val="bullet"/>
      <w:lvlText w:val=""/>
      <w:lvlJc w:val="left"/>
      <w:pPr>
        <w:ind w:left="1993" w:hanging="360"/>
      </w:pPr>
      <w:rPr>
        <w:rFonts w:ascii="Wingdings" w:hAnsi="Wingdings" w:hint="default"/>
      </w:rPr>
    </w:lvl>
    <w:lvl w:ilvl="1" w:tplc="04090003" w:tentative="1">
      <w:start w:val="1"/>
      <w:numFmt w:val="bullet"/>
      <w:lvlText w:val="o"/>
      <w:lvlJc w:val="left"/>
      <w:pPr>
        <w:ind w:left="2713" w:hanging="360"/>
      </w:pPr>
      <w:rPr>
        <w:rFonts w:ascii="Courier New" w:hAnsi="Courier New" w:cs="Courier New" w:hint="default"/>
      </w:rPr>
    </w:lvl>
    <w:lvl w:ilvl="2" w:tplc="04090005" w:tentative="1">
      <w:start w:val="1"/>
      <w:numFmt w:val="bullet"/>
      <w:lvlText w:val=""/>
      <w:lvlJc w:val="left"/>
      <w:pPr>
        <w:ind w:left="3433" w:hanging="360"/>
      </w:pPr>
      <w:rPr>
        <w:rFonts w:ascii="Wingdings" w:hAnsi="Wingdings" w:hint="default"/>
      </w:rPr>
    </w:lvl>
    <w:lvl w:ilvl="3" w:tplc="04090001" w:tentative="1">
      <w:start w:val="1"/>
      <w:numFmt w:val="bullet"/>
      <w:lvlText w:val=""/>
      <w:lvlJc w:val="left"/>
      <w:pPr>
        <w:ind w:left="4153" w:hanging="360"/>
      </w:pPr>
      <w:rPr>
        <w:rFonts w:ascii="Symbol" w:hAnsi="Symbol" w:hint="default"/>
      </w:rPr>
    </w:lvl>
    <w:lvl w:ilvl="4" w:tplc="04090003" w:tentative="1">
      <w:start w:val="1"/>
      <w:numFmt w:val="bullet"/>
      <w:lvlText w:val="o"/>
      <w:lvlJc w:val="left"/>
      <w:pPr>
        <w:ind w:left="4873" w:hanging="360"/>
      </w:pPr>
      <w:rPr>
        <w:rFonts w:ascii="Courier New" w:hAnsi="Courier New" w:cs="Courier New" w:hint="default"/>
      </w:rPr>
    </w:lvl>
    <w:lvl w:ilvl="5" w:tplc="04090005" w:tentative="1">
      <w:start w:val="1"/>
      <w:numFmt w:val="bullet"/>
      <w:lvlText w:val=""/>
      <w:lvlJc w:val="left"/>
      <w:pPr>
        <w:ind w:left="5593" w:hanging="360"/>
      </w:pPr>
      <w:rPr>
        <w:rFonts w:ascii="Wingdings" w:hAnsi="Wingdings" w:hint="default"/>
      </w:rPr>
    </w:lvl>
    <w:lvl w:ilvl="6" w:tplc="04090001" w:tentative="1">
      <w:start w:val="1"/>
      <w:numFmt w:val="bullet"/>
      <w:lvlText w:val=""/>
      <w:lvlJc w:val="left"/>
      <w:pPr>
        <w:ind w:left="6313" w:hanging="360"/>
      </w:pPr>
      <w:rPr>
        <w:rFonts w:ascii="Symbol" w:hAnsi="Symbol" w:hint="default"/>
      </w:rPr>
    </w:lvl>
    <w:lvl w:ilvl="7" w:tplc="04090003" w:tentative="1">
      <w:start w:val="1"/>
      <w:numFmt w:val="bullet"/>
      <w:lvlText w:val="o"/>
      <w:lvlJc w:val="left"/>
      <w:pPr>
        <w:ind w:left="7033" w:hanging="360"/>
      </w:pPr>
      <w:rPr>
        <w:rFonts w:ascii="Courier New" w:hAnsi="Courier New" w:cs="Courier New" w:hint="default"/>
      </w:rPr>
    </w:lvl>
    <w:lvl w:ilvl="8" w:tplc="04090005" w:tentative="1">
      <w:start w:val="1"/>
      <w:numFmt w:val="bullet"/>
      <w:lvlText w:val=""/>
      <w:lvlJc w:val="left"/>
      <w:pPr>
        <w:ind w:left="7753" w:hanging="360"/>
      </w:pPr>
      <w:rPr>
        <w:rFonts w:ascii="Wingdings" w:hAnsi="Wingdings" w:hint="default"/>
      </w:rPr>
    </w:lvl>
  </w:abstractNum>
  <w:abstractNum w:abstractNumId="24" w15:restartNumberingAfterBreak="0">
    <w:nsid w:val="698325AF"/>
    <w:multiLevelType w:val="hybridMultilevel"/>
    <w:tmpl w:val="F5705D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F3E6863"/>
    <w:multiLevelType w:val="hybridMultilevel"/>
    <w:tmpl w:val="B13A81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76F43071"/>
    <w:multiLevelType w:val="hybridMultilevel"/>
    <w:tmpl w:val="D69CD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012D3E"/>
    <w:multiLevelType w:val="hybridMultilevel"/>
    <w:tmpl w:val="B006705E"/>
    <w:lvl w:ilvl="0" w:tplc="04090003">
      <w:start w:val="1"/>
      <w:numFmt w:val="bullet"/>
      <w:lvlText w:val="o"/>
      <w:lvlJc w:val="left"/>
      <w:pPr>
        <w:ind w:left="1125" w:hanging="360"/>
      </w:pPr>
      <w:rPr>
        <w:rFonts w:ascii="Courier New" w:hAnsi="Courier New" w:cs="Courier New"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8" w15:restartNumberingAfterBreak="0">
    <w:nsid w:val="7EC80367"/>
    <w:multiLevelType w:val="hybridMultilevel"/>
    <w:tmpl w:val="082CD5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24"/>
  </w:num>
  <w:num w:numId="3">
    <w:abstractNumId w:val="12"/>
  </w:num>
  <w:num w:numId="4">
    <w:abstractNumId w:val="1"/>
  </w:num>
  <w:num w:numId="5">
    <w:abstractNumId w:val="28"/>
  </w:num>
  <w:num w:numId="6">
    <w:abstractNumId w:val="17"/>
  </w:num>
  <w:num w:numId="7">
    <w:abstractNumId w:val="9"/>
  </w:num>
  <w:num w:numId="8">
    <w:abstractNumId w:val="22"/>
  </w:num>
  <w:num w:numId="9">
    <w:abstractNumId w:val="16"/>
  </w:num>
  <w:num w:numId="10">
    <w:abstractNumId w:val="23"/>
  </w:num>
  <w:num w:numId="11">
    <w:abstractNumId w:val="0"/>
  </w:num>
  <w:num w:numId="12">
    <w:abstractNumId w:val="6"/>
  </w:num>
  <w:num w:numId="13">
    <w:abstractNumId w:val="15"/>
  </w:num>
  <w:num w:numId="14">
    <w:abstractNumId w:val="3"/>
  </w:num>
  <w:num w:numId="15">
    <w:abstractNumId w:val="8"/>
  </w:num>
  <w:num w:numId="16">
    <w:abstractNumId w:val="7"/>
  </w:num>
  <w:num w:numId="17">
    <w:abstractNumId w:val="13"/>
  </w:num>
  <w:num w:numId="18">
    <w:abstractNumId w:val="20"/>
  </w:num>
  <w:num w:numId="19">
    <w:abstractNumId w:val="14"/>
  </w:num>
  <w:num w:numId="20">
    <w:abstractNumId w:val="27"/>
  </w:num>
  <w:num w:numId="21">
    <w:abstractNumId w:val="26"/>
  </w:num>
  <w:num w:numId="22">
    <w:abstractNumId w:val="4"/>
  </w:num>
  <w:num w:numId="23">
    <w:abstractNumId w:val="2"/>
  </w:num>
  <w:num w:numId="24">
    <w:abstractNumId w:val="21"/>
  </w:num>
  <w:num w:numId="25">
    <w:abstractNumId w:val="5"/>
  </w:num>
  <w:num w:numId="26">
    <w:abstractNumId w:val="18"/>
  </w:num>
  <w:num w:numId="27">
    <w:abstractNumId w:val="19"/>
  </w:num>
  <w:num w:numId="28">
    <w:abstractNumId w:val="10"/>
  </w:num>
  <w:num w:numId="29">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E0sTQxtTAwNTAzMLZU0lEKTi0uzszPAykwMa8FAFYRyr8tAAAA"/>
  </w:docVars>
  <w:rsids>
    <w:rsidRoot w:val="00564FD3"/>
    <w:rsid w:val="00000B43"/>
    <w:rsid w:val="000019A5"/>
    <w:rsid w:val="00005668"/>
    <w:rsid w:val="000072D7"/>
    <w:rsid w:val="00010D1F"/>
    <w:rsid w:val="00023ACE"/>
    <w:rsid w:val="00034CF0"/>
    <w:rsid w:val="0004263E"/>
    <w:rsid w:val="000512CA"/>
    <w:rsid w:val="0005623C"/>
    <w:rsid w:val="000635FA"/>
    <w:rsid w:val="00067A24"/>
    <w:rsid w:val="00073788"/>
    <w:rsid w:val="000765B6"/>
    <w:rsid w:val="00082BFC"/>
    <w:rsid w:val="00084A9A"/>
    <w:rsid w:val="00084EEF"/>
    <w:rsid w:val="000854A8"/>
    <w:rsid w:val="00086420"/>
    <w:rsid w:val="00092E01"/>
    <w:rsid w:val="000A261F"/>
    <w:rsid w:val="000A6C9E"/>
    <w:rsid w:val="000A7F34"/>
    <w:rsid w:val="000B03BF"/>
    <w:rsid w:val="000C0932"/>
    <w:rsid w:val="000C7742"/>
    <w:rsid w:val="000D16CB"/>
    <w:rsid w:val="000D1F3B"/>
    <w:rsid w:val="000D7010"/>
    <w:rsid w:val="00103F3C"/>
    <w:rsid w:val="00111C1D"/>
    <w:rsid w:val="001125CC"/>
    <w:rsid w:val="00112F87"/>
    <w:rsid w:val="00124682"/>
    <w:rsid w:val="001256D7"/>
    <w:rsid w:val="00133ADA"/>
    <w:rsid w:val="00133EE3"/>
    <w:rsid w:val="001401BE"/>
    <w:rsid w:val="00143326"/>
    <w:rsid w:val="001531C6"/>
    <w:rsid w:val="00154057"/>
    <w:rsid w:val="00165688"/>
    <w:rsid w:val="00170E59"/>
    <w:rsid w:val="00170F01"/>
    <w:rsid w:val="00175CE5"/>
    <w:rsid w:val="00181E12"/>
    <w:rsid w:val="00185AD7"/>
    <w:rsid w:val="00187E36"/>
    <w:rsid w:val="001A378B"/>
    <w:rsid w:val="001A5A31"/>
    <w:rsid w:val="001A7144"/>
    <w:rsid w:val="001B7D9F"/>
    <w:rsid w:val="001C2E26"/>
    <w:rsid w:val="001C4DFD"/>
    <w:rsid w:val="001D111F"/>
    <w:rsid w:val="001D4804"/>
    <w:rsid w:val="001E5AA5"/>
    <w:rsid w:val="00203351"/>
    <w:rsid w:val="0020483B"/>
    <w:rsid w:val="00206565"/>
    <w:rsid w:val="0020718F"/>
    <w:rsid w:val="002078EB"/>
    <w:rsid w:val="00211173"/>
    <w:rsid w:val="002269CC"/>
    <w:rsid w:val="00235370"/>
    <w:rsid w:val="00235DBF"/>
    <w:rsid w:val="002401B3"/>
    <w:rsid w:val="0024395C"/>
    <w:rsid w:val="00243B70"/>
    <w:rsid w:val="00247508"/>
    <w:rsid w:val="00247AF7"/>
    <w:rsid w:val="00251633"/>
    <w:rsid w:val="00253C9C"/>
    <w:rsid w:val="00253CE0"/>
    <w:rsid w:val="00262792"/>
    <w:rsid w:val="002747A2"/>
    <w:rsid w:val="00284AA5"/>
    <w:rsid w:val="00291B24"/>
    <w:rsid w:val="002B014C"/>
    <w:rsid w:val="002C4E19"/>
    <w:rsid w:val="002D258C"/>
    <w:rsid w:val="002D4EFE"/>
    <w:rsid w:val="002E5ABC"/>
    <w:rsid w:val="00300519"/>
    <w:rsid w:val="00305581"/>
    <w:rsid w:val="0033039C"/>
    <w:rsid w:val="00333FFB"/>
    <w:rsid w:val="0035154C"/>
    <w:rsid w:val="003563E5"/>
    <w:rsid w:val="00376111"/>
    <w:rsid w:val="00377104"/>
    <w:rsid w:val="003866ED"/>
    <w:rsid w:val="003901A5"/>
    <w:rsid w:val="00392289"/>
    <w:rsid w:val="003A509F"/>
    <w:rsid w:val="003A5A05"/>
    <w:rsid w:val="003B3BE2"/>
    <w:rsid w:val="003C26A5"/>
    <w:rsid w:val="003C292C"/>
    <w:rsid w:val="003D1FB2"/>
    <w:rsid w:val="003E627A"/>
    <w:rsid w:val="003E7AB5"/>
    <w:rsid w:val="003F5C45"/>
    <w:rsid w:val="00400DF6"/>
    <w:rsid w:val="00421A2D"/>
    <w:rsid w:val="00421F43"/>
    <w:rsid w:val="00426E49"/>
    <w:rsid w:val="004404C4"/>
    <w:rsid w:val="00463390"/>
    <w:rsid w:val="00470481"/>
    <w:rsid w:val="00472703"/>
    <w:rsid w:val="00476A61"/>
    <w:rsid w:val="004803A0"/>
    <w:rsid w:val="00481B6A"/>
    <w:rsid w:val="00483BF1"/>
    <w:rsid w:val="0049253F"/>
    <w:rsid w:val="004941A7"/>
    <w:rsid w:val="004A0197"/>
    <w:rsid w:val="004A5AAD"/>
    <w:rsid w:val="004A70D4"/>
    <w:rsid w:val="004A78E0"/>
    <w:rsid w:val="004B2A33"/>
    <w:rsid w:val="004B6173"/>
    <w:rsid w:val="004D1976"/>
    <w:rsid w:val="004D5188"/>
    <w:rsid w:val="004F4356"/>
    <w:rsid w:val="004F4D18"/>
    <w:rsid w:val="004F5F44"/>
    <w:rsid w:val="00500E1B"/>
    <w:rsid w:val="0050250C"/>
    <w:rsid w:val="0050565E"/>
    <w:rsid w:val="005117CE"/>
    <w:rsid w:val="00512952"/>
    <w:rsid w:val="00517D10"/>
    <w:rsid w:val="00523E29"/>
    <w:rsid w:val="0052794A"/>
    <w:rsid w:val="00550496"/>
    <w:rsid w:val="00556E25"/>
    <w:rsid w:val="00562257"/>
    <w:rsid w:val="00564FD3"/>
    <w:rsid w:val="005705C7"/>
    <w:rsid w:val="00584D62"/>
    <w:rsid w:val="005B2819"/>
    <w:rsid w:val="005B328A"/>
    <w:rsid w:val="005B3B30"/>
    <w:rsid w:val="005C5835"/>
    <w:rsid w:val="005D05C6"/>
    <w:rsid w:val="005E0C1D"/>
    <w:rsid w:val="005F0AE4"/>
    <w:rsid w:val="00601573"/>
    <w:rsid w:val="00610330"/>
    <w:rsid w:val="00642B96"/>
    <w:rsid w:val="0064458F"/>
    <w:rsid w:val="00644B54"/>
    <w:rsid w:val="00647005"/>
    <w:rsid w:val="00647646"/>
    <w:rsid w:val="00661CB8"/>
    <w:rsid w:val="00674D5F"/>
    <w:rsid w:val="00675F99"/>
    <w:rsid w:val="00684C57"/>
    <w:rsid w:val="00687B6A"/>
    <w:rsid w:val="0069374A"/>
    <w:rsid w:val="0069425A"/>
    <w:rsid w:val="006A02D2"/>
    <w:rsid w:val="006A0DF2"/>
    <w:rsid w:val="006A1218"/>
    <w:rsid w:val="006A1A6E"/>
    <w:rsid w:val="006A3FB4"/>
    <w:rsid w:val="006A58C8"/>
    <w:rsid w:val="006A7D60"/>
    <w:rsid w:val="006D4594"/>
    <w:rsid w:val="006D6732"/>
    <w:rsid w:val="006E5A44"/>
    <w:rsid w:val="006F2CE4"/>
    <w:rsid w:val="006F3B4B"/>
    <w:rsid w:val="006F4BCB"/>
    <w:rsid w:val="006F5767"/>
    <w:rsid w:val="00710C2D"/>
    <w:rsid w:val="00721066"/>
    <w:rsid w:val="007211D6"/>
    <w:rsid w:val="0073160D"/>
    <w:rsid w:val="007417C9"/>
    <w:rsid w:val="0074399D"/>
    <w:rsid w:val="00743CFB"/>
    <w:rsid w:val="0075518C"/>
    <w:rsid w:val="00760F10"/>
    <w:rsid w:val="00764722"/>
    <w:rsid w:val="00781D7C"/>
    <w:rsid w:val="0078431D"/>
    <w:rsid w:val="00794860"/>
    <w:rsid w:val="007A2B1A"/>
    <w:rsid w:val="007A362A"/>
    <w:rsid w:val="007A553F"/>
    <w:rsid w:val="007B1F08"/>
    <w:rsid w:val="007C40F1"/>
    <w:rsid w:val="007C6B95"/>
    <w:rsid w:val="007D00E1"/>
    <w:rsid w:val="007D5D40"/>
    <w:rsid w:val="007D7682"/>
    <w:rsid w:val="007E0292"/>
    <w:rsid w:val="007E44D3"/>
    <w:rsid w:val="007E4EA2"/>
    <w:rsid w:val="007E5F62"/>
    <w:rsid w:val="007E6A3C"/>
    <w:rsid w:val="007E718C"/>
    <w:rsid w:val="007F1E39"/>
    <w:rsid w:val="008017BC"/>
    <w:rsid w:val="00806ECD"/>
    <w:rsid w:val="00825347"/>
    <w:rsid w:val="0083369C"/>
    <w:rsid w:val="0084656C"/>
    <w:rsid w:val="008535F5"/>
    <w:rsid w:val="00855FFA"/>
    <w:rsid w:val="008576E1"/>
    <w:rsid w:val="008644FC"/>
    <w:rsid w:val="00867CAA"/>
    <w:rsid w:val="0087462C"/>
    <w:rsid w:val="00881FBC"/>
    <w:rsid w:val="008913F8"/>
    <w:rsid w:val="008934B8"/>
    <w:rsid w:val="008A7FBE"/>
    <w:rsid w:val="008B59EF"/>
    <w:rsid w:val="008C20C7"/>
    <w:rsid w:val="008D6142"/>
    <w:rsid w:val="008D6A5B"/>
    <w:rsid w:val="008F0BEE"/>
    <w:rsid w:val="008F417E"/>
    <w:rsid w:val="008F479F"/>
    <w:rsid w:val="008F4849"/>
    <w:rsid w:val="008F509E"/>
    <w:rsid w:val="008F680F"/>
    <w:rsid w:val="00905343"/>
    <w:rsid w:val="00907413"/>
    <w:rsid w:val="009111CB"/>
    <w:rsid w:val="009147B8"/>
    <w:rsid w:val="00916E46"/>
    <w:rsid w:val="0091779F"/>
    <w:rsid w:val="00927AA4"/>
    <w:rsid w:val="0093368D"/>
    <w:rsid w:val="0093495F"/>
    <w:rsid w:val="0094526E"/>
    <w:rsid w:val="009462E0"/>
    <w:rsid w:val="00957098"/>
    <w:rsid w:val="00957D6A"/>
    <w:rsid w:val="00964BB3"/>
    <w:rsid w:val="00981605"/>
    <w:rsid w:val="00983220"/>
    <w:rsid w:val="00984372"/>
    <w:rsid w:val="009860C8"/>
    <w:rsid w:val="00996DE9"/>
    <w:rsid w:val="009A01CA"/>
    <w:rsid w:val="009A2E18"/>
    <w:rsid w:val="009D40FF"/>
    <w:rsid w:val="009D59F6"/>
    <w:rsid w:val="009D77BB"/>
    <w:rsid w:val="009E757A"/>
    <w:rsid w:val="009F3118"/>
    <w:rsid w:val="00A02645"/>
    <w:rsid w:val="00A05FBD"/>
    <w:rsid w:val="00A103D2"/>
    <w:rsid w:val="00A20DE6"/>
    <w:rsid w:val="00A266FB"/>
    <w:rsid w:val="00A2692A"/>
    <w:rsid w:val="00A32783"/>
    <w:rsid w:val="00A35FF7"/>
    <w:rsid w:val="00A37996"/>
    <w:rsid w:val="00A477B9"/>
    <w:rsid w:val="00A56445"/>
    <w:rsid w:val="00A574A6"/>
    <w:rsid w:val="00A6232C"/>
    <w:rsid w:val="00A627F0"/>
    <w:rsid w:val="00A91595"/>
    <w:rsid w:val="00A9261D"/>
    <w:rsid w:val="00A94FCD"/>
    <w:rsid w:val="00AA758A"/>
    <w:rsid w:val="00AB3306"/>
    <w:rsid w:val="00AB7080"/>
    <w:rsid w:val="00AC0B2F"/>
    <w:rsid w:val="00AC586E"/>
    <w:rsid w:val="00AE1C25"/>
    <w:rsid w:val="00AE22C1"/>
    <w:rsid w:val="00AE72ED"/>
    <w:rsid w:val="00AE7EE2"/>
    <w:rsid w:val="00B16586"/>
    <w:rsid w:val="00B208BA"/>
    <w:rsid w:val="00B240F7"/>
    <w:rsid w:val="00B24F9C"/>
    <w:rsid w:val="00B34E1B"/>
    <w:rsid w:val="00B474F7"/>
    <w:rsid w:val="00B47BA1"/>
    <w:rsid w:val="00B50636"/>
    <w:rsid w:val="00B51C1B"/>
    <w:rsid w:val="00B52DA9"/>
    <w:rsid w:val="00B600B4"/>
    <w:rsid w:val="00B62558"/>
    <w:rsid w:val="00B63D7D"/>
    <w:rsid w:val="00B6725E"/>
    <w:rsid w:val="00B67A9C"/>
    <w:rsid w:val="00B90C0E"/>
    <w:rsid w:val="00B91C9C"/>
    <w:rsid w:val="00B93416"/>
    <w:rsid w:val="00BA6CC3"/>
    <w:rsid w:val="00BE1AE7"/>
    <w:rsid w:val="00BF3BA8"/>
    <w:rsid w:val="00C006AE"/>
    <w:rsid w:val="00C01265"/>
    <w:rsid w:val="00C037FC"/>
    <w:rsid w:val="00C10123"/>
    <w:rsid w:val="00C11380"/>
    <w:rsid w:val="00C13B81"/>
    <w:rsid w:val="00C13D98"/>
    <w:rsid w:val="00C35C2F"/>
    <w:rsid w:val="00C4106C"/>
    <w:rsid w:val="00C42A51"/>
    <w:rsid w:val="00C547ED"/>
    <w:rsid w:val="00C5566A"/>
    <w:rsid w:val="00C737FA"/>
    <w:rsid w:val="00C759C6"/>
    <w:rsid w:val="00C807A7"/>
    <w:rsid w:val="00C90479"/>
    <w:rsid w:val="00C93B6D"/>
    <w:rsid w:val="00C9524D"/>
    <w:rsid w:val="00C97E6C"/>
    <w:rsid w:val="00CA07D8"/>
    <w:rsid w:val="00CA1804"/>
    <w:rsid w:val="00CA71FB"/>
    <w:rsid w:val="00CB0DFB"/>
    <w:rsid w:val="00CB3A7A"/>
    <w:rsid w:val="00CC31F4"/>
    <w:rsid w:val="00CC60C4"/>
    <w:rsid w:val="00CC6A91"/>
    <w:rsid w:val="00CD13C7"/>
    <w:rsid w:val="00CE14E1"/>
    <w:rsid w:val="00CE28C1"/>
    <w:rsid w:val="00CF3690"/>
    <w:rsid w:val="00D11639"/>
    <w:rsid w:val="00D21080"/>
    <w:rsid w:val="00D41898"/>
    <w:rsid w:val="00D41B6F"/>
    <w:rsid w:val="00D421D9"/>
    <w:rsid w:val="00D42794"/>
    <w:rsid w:val="00D50195"/>
    <w:rsid w:val="00D5536B"/>
    <w:rsid w:val="00D55C81"/>
    <w:rsid w:val="00D61450"/>
    <w:rsid w:val="00D655E4"/>
    <w:rsid w:val="00D6604A"/>
    <w:rsid w:val="00D66D56"/>
    <w:rsid w:val="00D712F2"/>
    <w:rsid w:val="00D918AA"/>
    <w:rsid w:val="00D937C4"/>
    <w:rsid w:val="00DA7A3F"/>
    <w:rsid w:val="00DB0D77"/>
    <w:rsid w:val="00DB4137"/>
    <w:rsid w:val="00DB6EC6"/>
    <w:rsid w:val="00DC124F"/>
    <w:rsid w:val="00DC5182"/>
    <w:rsid w:val="00DD3C58"/>
    <w:rsid w:val="00DD43B9"/>
    <w:rsid w:val="00DE0B34"/>
    <w:rsid w:val="00DE6032"/>
    <w:rsid w:val="00DE747D"/>
    <w:rsid w:val="00DF000D"/>
    <w:rsid w:val="00DF24B9"/>
    <w:rsid w:val="00E01D9B"/>
    <w:rsid w:val="00E21CC5"/>
    <w:rsid w:val="00E21D36"/>
    <w:rsid w:val="00E22227"/>
    <w:rsid w:val="00E35A3F"/>
    <w:rsid w:val="00E46E26"/>
    <w:rsid w:val="00E51F3F"/>
    <w:rsid w:val="00E54837"/>
    <w:rsid w:val="00E60612"/>
    <w:rsid w:val="00E63F67"/>
    <w:rsid w:val="00E72790"/>
    <w:rsid w:val="00E736B4"/>
    <w:rsid w:val="00E811F1"/>
    <w:rsid w:val="00E8368E"/>
    <w:rsid w:val="00E86B9E"/>
    <w:rsid w:val="00E87E29"/>
    <w:rsid w:val="00E908AD"/>
    <w:rsid w:val="00E96674"/>
    <w:rsid w:val="00EB2FD6"/>
    <w:rsid w:val="00EB2FE6"/>
    <w:rsid w:val="00EB5804"/>
    <w:rsid w:val="00EE0129"/>
    <w:rsid w:val="00EE2B15"/>
    <w:rsid w:val="00EE453B"/>
    <w:rsid w:val="00EE4E1C"/>
    <w:rsid w:val="00EF171E"/>
    <w:rsid w:val="00F03892"/>
    <w:rsid w:val="00F11AC6"/>
    <w:rsid w:val="00F1451E"/>
    <w:rsid w:val="00F15179"/>
    <w:rsid w:val="00F22B95"/>
    <w:rsid w:val="00F23F2C"/>
    <w:rsid w:val="00F31AA3"/>
    <w:rsid w:val="00F329CE"/>
    <w:rsid w:val="00F41982"/>
    <w:rsid w:val="00F47291"/>
    <w:rsid w:val="00F47890"/>
    <w:rsid w:val="00F721D0"/>
    <w:rsid w:val="00F76930"/>
    <w:rsid w:val="00F85B01"/>
    <w:rsid w:val="00F92006"/>
    <w:rsid w:val="00F9201A"/>
    <w:rsid w:val="00F922DA"/>
    <w:rsid w:val="00F96721"/>
    <w:rsid w:val="00FA0B28"/>
    <w:rsid w:val="00FA1105"/>
    <w:rsid w:val="00FA3985"/>
    <w:rsid w:val="00FC3CF1"/>
    <w:rsid w:val="00FD4528"/>
    <w:rsid w:val="00FD64E9"/>
    <w:rsid w:val="00FE31E7"/>
    <w:rsid w:val="00FF2991"/>
    <w:rsid w:val="00FF6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990CA6B"/>
  <w15:docId w15:val="{93C7856C-105A-4749-A68C-F65882217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3F8"/>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64F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4FD3"/>
    <w:pPr>
      <w:ind w:left="720"/>
      <w:contextualSpacing/>
    </w:pPr>
  </w:style>
  <w:style w:type="paragraph" w:styleId="BalloonText">
    <w:name w:val="Balloon Text"/>
    <w:basedOn w:val="Normal"/>
    <w:link w:val="BalloonTextChar"/>
    <w:uiPriority w:val="99"/>
    <w:semiHidden/>
    <w:unhideWhenUsed/>
    <w:rsid w:val="00564FD3"/>
    <w:rPr>
      <w:rFonts w:ascii="Tahoma" w:hAnsi="Tahoma" w:cs="Tahoma"/>
      <w:sz w:val="16"/>
      <w:szCs w:val="16"/>
    </w:rPr>
  </w:style>
  <w:style w:type="character" w:customStyle="1" w:styleId="BalloonTextChar">
    <w:name w:val="Balloon Text Char"/>
    <w:basedOn w:val="DefaultParagraphFont"/>
    <w:link w:val="BalloonText"/>
    <w:uiPriority w:val="99"/>
    <w:semiHidden/>
    <w:rsid w:val="00564FD3"/>
    <w:rPr>
      <w:rFonts w:ascii="Tahoma" w:hAnsi="Tahoma" w:cs="Tahoma"/>
      <w:sz w:val="16"/>
      <w:szCs w:val="16"/>
    </w:rPr>
  </w:style>
  <w:style w:type="paragraph" w:styleId="Header">
    <w:name w:val="header"/>
    <w:basedOn w:val="Normal"/>
    <w:link w:val="HeaderChar"/>
    <w:uiPriority w:val="99"/>
    <w:unhideWhenUsed/>
    <w:rsid w:val="00010D1F"/>
    <w:pPr>
      <w:tabs>
        <w:tab w:val="center" w:pos="4680"/>
        <w:tab w:val="right" w:pos="9360"/>
      </w:tabs>
    </w:pPr>
  </w:style>
  <w:style w:type="character" w:customStyle="1" w:styleId="HeaderChar">
    <w:name w:val="Header Char"/>
    <w:basedOn w:val="DefaultParagraphFont"/>
    <w:link w:val="Header"/>
    <w:uiPriority w:val="99"/>
    <w:rsid w:val="00010D1F"/>
  </w:style>
  <w:style w:type="paragraph" w:styleId="Footer">
    <w:name w:val="footer"/>
    <w:basedOn w:val="Normal"/>
    <w:link w:val="FooterChar"/>
    <w:uiPriority w:val="99"/>
    <w:unhideWhenUsed/>
    <w:rsid w:val="00010D1F"/>
    <w:pPr>
      <w:tabs>
        <w:tab w:val="center" w:pos="4680"/>
        <w:tab w:val="right" w:pos="9360"/>
      </w:tabs>
    </w:pPr>
  </w:style>
  <w:style w:type="character" w:customStyle="1" w:styleId="FooterChar">
    <w:name w:val="Footer Char"/>
    <w:basedOn w:val="DefaultParagraphFont"/>
    <w:link w:val="Footer"/>
    <w:uiPriority w:val="99"/>
    <w:rsid w:val="00010D1F"/>
  </w:style>
  <w:style w:type="table" w:customStyle="1" w:styleId="TableGrid1">
    <w:name w:val="Table Grid1"/>
    <w:basedOn w:val="TableNormal"/>
    <w:next w:val="TableGrid"/>
    <w:uiPriority w:val="59"/>
    <w:rsid w:val="00DC12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D77BB"/>
    <w:rPr>
      <w:sz w:val="16"/>
      <w:szCs w:val="16"/>
    </w:rPr>
  </w:style>
  <w:style w:type="paragraph" w:styleId="CommentText">
    <w:name w:val="annotation text"/>
    <w:basedOn w:val="Normal"/>
    <w:link w:val="CommentTextChar"/>
    <w:uiPriority w:val="99"/>
    <w:semiHidden/>
    <w:unhideWhenUsed/>
    <w:rsid w:val="009D77BB"/>
    <w:rPr>
      <w:sz w:val="20"/>
      <w:szCs w:val="20"/>
    </w:rPr>
  </w:style>
  <w:style w:type="character" w:customStyle="1" w:styleId="CommentTextChar">
    <w:name w:val="Comment Text Char"/>
    <w:basedOn w:val="DefaultParagraphFont"/>
    <w:link w:val="CommentText"/>
    <w:uiPriority w:val="99"/>
    <w:semiHidden/>
    <w:rsid w:val="009D77BB"/>
    <w:rPr>
      <w:sz w:val="20"/>
      <w:szCs w:val="20"/>
    </w:rPr>
  </w:style>
  <w:style w:type="paragraph" w:styleId="CommentSubject">
    <w:name w:val="annotation subject"/>
    <w:basedOn w:val="CommentText"/>
    <w:next w:val="CommentText"/>
    <w:link w:val="CommentSubjectChar"/>
    <w:uiPriority w:val="99"/>
    <w:semiHidden/>
    <w:unhideWhenUsed/>
    <w:rsid w:val="009D77BB"/>
    <w:rPr>
      <w:b/>
      <w:bCs/>
    </w:rPr>
  </w:style>
  <w:style w:type="character" w:customStyle="1" w:styleId="CommentSubjectChar">
    <w:name w:val="Comment Subject Char"/>
    <w:basedOn w:val="CommentTextChar"/>
    <w:link w:val="CommentSubject"/>
    <w:uiPriority w:val="99"/>
    <w:semiHidden/>
    <w:rsid w:val="009D77BB"/>
    <w:rPr>
      <w:b/>
      <w:bCs/>
      <w:sz w:val="20"/>
      <w:szCs w:val="20"/>
    </w:rPr>
  </w:style>
  <w:style w:type="character" w:styleId="Hyperlink">
    <w:name w:val="Hyperlink"/>
    <w:basedOn w:val="DefaultParagraphFont"/>
    <w:uiPriority w:val="99"/>
    <w:unhideWhenUsed/>
    <w:rsid w:val="00DA7A3F"/>
    <w:rPr>
      <w:color w:val="0563C1"/>
      <w:u w:val="single"/>
    </w:rPr>
  </w:style>
  <w:style w:type="character" w:styleId="FollowedHyperlink">
    <w:name w:val="FollowedHyperlink"/>
    <w:basedOn w:val="DefaultParagraphFont"/>
    <w:uiPriority w:val="99"/>
    <w:semiHidden/>
    <w:unhideWhenUsed/>
    <w:rsid w:val="00181E1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794344">
      <w:bodyDiv w:val="1"/>
      <w:marLeft w:val="0"/>
      <w:marRight w:val="0"/>
      <w:marTop w:val="0"/>
      <w:marBottom w:val="0"/>
      <w:divBdr>
        <w:top w:val="none" w:sz="0" w:space="0" w:color="auto"/>
        <w:left w:val="none" w:sz="0" w:space="0" w:color="auto"/>
        <w:bottom w:val="none" w:sz="0" w:space="0" w:color="auto"/>
        <w:right w:val="none" w:sz="0" w:space="0" w:color="auto"/>
      </w:divBdr>
    </w:div>
    <w:div w:id="441148029">
      <w:bodyDiv w:val="1"/>
      <w:marLeft w:val="0"/>
      <w:marRight w:val="0"/>
      <w:marTop w:val="0"/>
      <w:marBottom w:val="0"/>
      <w:divBdr>
        <w:top w:val="none" w:sz="0" w:space="0" w:color="auto"/>
        <w:left w:val="none" w:sz="0" w:space="0" w:color="auto"/>
        <w:bottom w:val="none" w:sz="0" w:space="0" w:color="auto"/>
        <w:right w:val="none" w:sz="0" w:space="0" w:color="auto"/>
      </w:divBdr>
    </w:div>
    <w:div w:id="506486284">
      <w:bodyDiv w:val="1"/>
      <w:marLeft w:val="0"/>
      <w:marRight w:val="0"/>
      <w:marTop w:val="0"/>
      <w:marBottom w:val="0"/>
      <w:divBdr>
        <w:top w:val="none" w:sz="0" w:space="0" w:color="auto"/>
        <w:left w:val="none" w:sz="0" w:space="0" w:color="auto"/>
        <w:bottom w:val="none" w:sz="0" w:space="0" w:color="auto"/>
        <w:right w:val="none" w:sz="0" w:space="0" w:color="auto"/>
      </w:divBdr>
    </w:div>
    <w:div w:id="592393756">
      <w:bodyDiv w:val="1"/>
      <w:marLeft w:val="0"/>
      <w:marRight w:val="0"/>
      <w:marTop w:val="0"/>
      <w:marBottom w:val="0"/>
      <w:divBdr>
        <w:top w:val="none" w:sz="0" w:space="0" w:color="auto"/>
        <w:left w:val="none" w:sz="0" w:space="0" w:color="auto"/>
        <w:bottom w:val="none" w:sz="0" w:space="0" w:color="auto"/>
        <w:right w:val="none" w:sz="0" w:space="0" w:color="auto"/>
      </w:divBdr>
    </w:div>
    <w:div w:id="908883028">
      <w:bodyDiv w:val="1"/>
      <w:marLeft w:val="0"/>
      <w:marRight w:val="0"/>
      <w:marTop w:val="0"/>
      <w:marBottom w:val="0"/>
      <w:divBdr>
        <w:top w:val="none" w:sz="0" w:space="0" w:color="auto"/>
        <w:left w:val="none" w:sz="0" w:space="0" w:color="auto"/>
        <w:bottom w:val="none" w:sz="0" w:space="0" w:color="auto"/>
        <w:right w:val="none" w:sz="0" w:space="0" w:color="auto"/>
      </w:divBdr>
    </w:div>
    <w:div w:id="1051079983">
      <w:bodyDiv w:val="1"/>
      <w:marLeft w:val="0"/>
      <w:marRight w:val="0"/>
      <w:marTop w:val="0"/>
      <w:marBottom w:val="0"/>
      <w:divBdr>
        <w:top w:val="none" w:sz="0" w:space="0" w:color="auto"/>
        <w:left w:val="none" w:sz="0" w:space="0" w:color="auto"/>
        <w:bottom w:val="none" w:sz="0" w:space="0" w:color="auto"/>
        <w:right w:val="none" w:sz="0" w:space="0" w:color="auto"/>
      </w:divBdr>
    </w:div>
    <w:div w:id="1122503584">
      <w:bodyDiv w:val="1"/>
      <w:marLeft w:val="0"/>
      <w:marRight w:val="0"/>
      <w:marTop w:val="0"/>
      <w:marBottom w:val="0"/>
      <w:divBdr>
        <w:top w:val="none" w:sz="0" w:space="0" w:color="auto"/>
        <w:left w:val="none" w:sz="0" w:space="0" w:color="auto"/>
        <w:bottom w:val="none" w:sz="0" w:space="0" w:color="auto"/>
        <w:right w:val="none" w:sz="0" w:space="0" w:color="auto"/>
      </w:divBdr>
    </w:div>
    <w:div w:id="1126121983">
      <w:bodyDiv w:val="1"/>
      <w:marLeft w:val="0"/>
      <w:marRight w:val="0"/>
      <w:marTop w:val="0"/>
      <w:marBottom w:val="0"/>
      <w:divBdr>
        <w:top w:val="none" w:sz="0" w:space="0" w:color="auto"/>
        <w:left w:val="none" w:sz="0" w:space="0" w:color="auto"/>
        <w:bottom w:val="none" w:sz="0" w:space="0" w:color="auto"/>
        <w:right w:val="none" w:sz="0" w:space="0" w:color="auto"/>
      </w:divBdr>
    </w:div>
    <w:div w:id="1243755604">
      <w:bodyDiv w:val="1"/>
      <w:marLeft w:val="0"/>
      <w:marRight w:val="0"/>
      <w:marTop w:val="0"/>
      <w:marBottom w:val="0"/>
      <w:divBdr>
        <w:top w:val="none" w:sz="0" w:space="0" w:color="auto"/>
        <w:left w:val="none" w:sz="0" w:space="0" w:color="auto"/>
        <w:bottom w:val="none" w:sz="0" w:space="0" w:color="auto"/>
        <w:right w:val="none" w:sz="0" w:space="0" w:color="auto"/>
      </w:divBdr>
    </w:div>
    <w:div w:id="1244218977">
      <w:bodyDiv w:val="1"/>
      <w:marLeft w:val="0"/>
      <w:marRight w:val="0"/>
      <w:marTop w:val="0"/>
      <w:marBottom w:val="0"/>
      <w:divBdr>
        <w:top w:val="none" w:sz="0" w:space="0" w:color="auto"/>
        <w:left w:val="none" w:sz="0" w:space="0" w:color="auto"/>
        <w:bottom w:val="none" w:sz="0" w:space="0" w:color="auto"/>
        <w:right w:val="none" w:sz="0" w:space="0" w:color="auto"/>
      </w:divBdr>
    </w:div>
    <w:div w:id="1290476265">
      <w:bodyDiv w:val="1"/>
      <w:marLeft w:val="0"/>
      <w:marRight w:val="0"/>
      <w:marTop w:val="0"/>
      <w:marBottom w:val="0"/>
      <w:divBdr>
        <w:top w:val="none" w:sz="0" w:space="0" w:color="auto"/>
        <w:left w:val="none" w:sz="0" w:space="0" w:color="auto"/>
        <w:bottom w:val="none" w:sz="0" w:space="0" w:color="auto"/>
        <w:right w:val="none" w:sz="0" w:space="0" w:color="auto"/>
      </w:divBdr>
    </w:div>
    <w:div w:id="1439984723">
      <w:bodyDiv w:val="1"/>
      <w:marLeft w:val="0"/>
      <w:marRight w:val="0"/>
      <w:marTop w:val="0"/>
      <w:marBottom w:val="0"/>
      <w:divBdr>
        <w:top w:val="none" w:sz="0" w:space="0" w:color="auto"/>
        <w:left w:val="none" w:sz="0" w:space="0" w:color="auto"/>
        <w:bottom w:val="none" w:sz="0" w:space="0" w:color="auto"/>
        <w:right w:val="none" w:sz="0" w:space="0" w:color="auto"/>
      </w:divBdr>
    </w:div>
    <w:div w:id="1457724158">
      <w:bodyDiv w:val="1"/>
      <w:marLeft w:val="0"/>
      <w:marRight w:val="0"/>
      <w:marTop w:val="0"/>
      <w:marBottom w:val="0"/>
      <w:divBdr>
        <w:top w:val="none" w:sz="0" w:space="0" w:color="auto"/>
        <w:left w:val="none" w:sz="0" w:space="0" w:color="auto"/>
        <w:bottom w:val="none" w:sz="0" w:space="0" w:color="auto"/>
        <w:right w:val="none" w:sz="0" w:space="0" w:color="auto"/>
      </w:divBdr>
    </w:div>
    <w:div w:id="1736706572">
      <w:bodyDiv w:val="1"/>
      <w:marLeft w:val="0"/>
      <w:marRight w:val="0"/>
      <w:marTop w:val="0"/>
      <w:marBottom w:val="0"/>
      <w:divBdr>
        <w:top w:val="none" w:sz="0" w:space="0" w:color="auto"/>
        <w:left w:val="none" w:sz="0" w:space="0" w:color="auto"/>
        <w:bottom w:val="none" w:sz="0" w:space="0" w:color="auto"/>
        <w:right w:val="none" w:sz="0" w:space="0" w:color="auto"/>
      </w:divBdr>
    </w:div>
    <w:div w:id="1982885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Presentation1.pptx"/><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2.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2.emf"/><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E1D21-632F-4428-B563-52684A71A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Pages>
  <Words>807</Words>
  <Characters>4601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Clackamas Community College</Company>
  <LinksUpToDate>false</LinksUpToDate>
  <CharactersWithSpaces>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staff</dc:creator>
  <cp:lastModifiedBy>Jennifer Anderson</cp:lastModifiedBy>
  <cp:revision>11</cp:revision>
  <cp:lastPrinted>2018-10-22T20:24:00Z</cp:lastPrinted>
  <dcterms:created xsi:type="dcterms:W3CDTF">2018-12-19T20:32:00Z</dcterms:created>
  <dcterms:modified xsi:type="dcterms:W3CDTF">2018-12-19T22:42:00Z</dcterms:modified>
</cp:coreProperties>
</file>